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5F" w:rsidRDefault="00C25F5F" w:rsidP="00C25F5F">
      <w:pPr>
        <w:spacing w:after="0" w:line="240" w:lineRule="auto"/>
      </w:pPr>
      <w:r w:rsidRPr="00CB14E0">
        <w:t>«СОГЛАСОВАНО»</w:t>
      </w:r>
    </w:p>
    <w:p w:rsidR="00C25F5F" w:rsidRPr="00CB14E0" w:rsidRDefault="00C25F5F" w:rsidP="00C25F5F">
      <w:pPr>
        <w:spacing w:after="0" w:line="240" w:lineRule="auto"/>
      </w:pPr>
    </w:p>
    <w:p w:rsidR="00C25F5F" w:rsidRDefault="00C25F5F" w:rsidP="00C25F5F">
      <w:pPr>
        <w:spacing w:after="0" w:line="240" w:lineRule="auto"/>
      </w:pPr>
      <w:r w:rsidRPr="00CB14E0">
        <w:t>Председатель профкома </w:t>
      </w:r>
      <w:r w:rsidRPr="00CB14E0">
        <w:br/>
        <w:t>работников КФУ имени </w:t>
      </w:r>
      <w:r w:rsidRPr="00CB14E0">
        <w:br/>
        <w:t>В. И. Вернадского</w:t>
      </w:r>
    </w:p>
    <w:p w:rsidR="00C25F5F" w:rsidRDefault="00C25F5F" w:rsidP="00C25F5F">
      <w:pPr>
        <w:spacing w:after="0" w:line="240" w:lineRule="auto"/>
      </w:pPr>
    </w:p>
    <w:p w:rsidR="00C25F5F" w:rsidRPr="00CB14E0" w:rsidRDefault="00C25F5F" w:rsidP="00C25F5F">
      <w:pPr>
        <w:spacing w:after="0" w:line="240" w:lineRule="auto"/>
      </w:pPr>
    </w:p>
    <w:p w:rsidR="00C25F5F" w:rsidRPr="00CB14E0" w:rsidRDefault="00C25F5F" w:rsidP="00C25F5F">
      <w:pPr>
        <w:spacing w:after="0" w:line="240" w:lineRule="auto"/>
      </w:pPr>
      <w:r w:rsidRPr="00CB14E0">
        <w:t>_______</w:t>
      </w:r>
      <w:r>
        <w:t>___</w:t>
      </w:r>
      <w:r w:rsidRPr="00CB14E0">
        <w:t>_____ Л. В. Савченко</w:t>
      </w:r>
    </w:p>
    <w:p w:rsidR="00C25F5F" w:rsidRPr="00CB14E0" w:rsidRDefault="00C25F5F" w:rsidP="00C25F5F">
      <w:pPr>
        <w:spacing w:after="0" w:line="240" w:lineRule="auto"/>
      </w:pPr>
      <w:r w:rsidRPr="00CB14E0">
        <w:t>«____» _______________ 202</w:t>
      </w:r>
      <w:r>
        <w:t>1</w:t>
      </w:r>
      <w:r w:rsidRPr="00CB14E0">
        <w:t xml:space="preserve"> г.</w:t>
      </w:r>
    </w:p>
    <w:p w:rsidR="00C25F5F" w:rsidRDefault="00C25F5F" w:rsidP="00C25F5F">
      <w:pPr>
        <w:spacing w:after="0" w:line="240" w:lineRule="auto"/>
      </w:pPr>
    </w:p>
    <w:p w:rsidR="00C25F5F" w:rsidRDefault="00C25F5F" w:rsidP="00C25F5F">
      <w:pPr>
        <w:spacing w:after="0" w:line="240" w:lineRule="auto"/>
      </w:pPr>
    </w:p>
    <w:p w:rsidR="00C25F5F" w:rsidRDefault="00C25F5F" w:rsidP="00C25F5F">
      <w:pPr>
        <w:spacing w:after="0" w:line="240" w:lineRule="auto"/>
      </w:pPr>
    </w:p>
    <w:p w:rsidR="00C25F5F" w:rsidRDefault="00C25F5F" w:rsidP="00C25F5F">
      <w:pPr>
        <w:spacing w:after="0" w:line="240" w:lineRule="auto"/>
      </w:pPr>
      <w:r w:rsidRPr="00CB14E0">
        <w:t>«УТВЕРЖДЕНО»</w:t>
      </w:r>
    </w:p>
    <w:p w:rsidR="00C25F5F" w:rsidRPr="00CB14E0" w:rsidRDefault="00C25F5F" w:rsidP="00C25F5F">
      <w:pPr>
        <w:spacing w:after="0" w:line="240" w:lineRule="auto"/>
      </w:pPr>
    </w:p>
    <w:p w:rsidR="00C25F5F" w:rsidRPr="00CB14E0" w:rsidRDefault="00C25F5F" w:rsidP="00C25F5F">
      <w:pPr>
        <w:spacing w:after="0" w:line="240" w:lineRule="auto"/>
      </w:pPr>
      <w:r>
        <w:t>П</w:t>
      </w:r>
      <w:r w:rsidRPr="00CB14E0">
        <w:t>редседател</w:t>
      </w:r>
      <w:r>
        <w:t>ь</w:t>
      </w:r>
      <w:r w:rsidRPr="00CB14E0">
        <w:t xml:space="preserve"> проф</w:t>
      </w:r>
      <w:r>
        <w:t>бюро</w:t>
      </w:r>
      <w:r w:rsidRPr="00CB14E0">
        <w:t xml:space="preserve"> работников </w:t>
      </w:r>
      <w:r>
        <w:t>Научно-образовательного центра ноосферологии и устойчивого ноосферного развития ФГ</w:t>
      </w:r>
      <w:r w:rsidRPr="00CB14E0">
        <w:t>АОУ ВО «КФУ им. В.И. Вернадского»</w:t>
      </w:r>
    </w:p>
    <w:p w:rsidR="00C25F5F" w:rsidRPr="00CB14E0" w:rsidRDefault="00C25F5F" w:rsidP="00C25F5F">
      <w:pPr>
        <w:spacing w:after="0" w:line="240" w:lineRule="auto"/>
      </w:pPr>
      <w:r w:rsidRPr="00CB14E0">
        <w:t>______________</w:t>
      </w:r>
      <w:r>
        <w:t xml:space="preserve"> Н.С. Емельянова</w:t>
      </w:r>
    </w:p>
    <w:p w:rsidR="00D115D2" w:rsidRDefault="00C25F5F" w:rsidP="00C25F5F">
      <w:r w:rsidRPr="00CB14E0">
        <w:t>Протокол № 4 заседания проф</w:t>
      </w:r>
      <w:r>
        <w:t>бюро</w:t>
      </w:r>
      <w:r w:rsidRPr="00CB14E0">
        <w:t xml:space="preserve"> от </w:t>
      </w:r>
      <w:r>
        <w:t>0</w:t>
      </w:r>
      <w:r w:rsidRPr="00CB14E0">
        <w:t>8.11.202</w:t>
      </w:r>
      <w:r>
        <w:t>1</w:t>
      </w:r>
      <w:r w:rsidRPr="00CB14E0">
        <w:t xml:space="preserve"> г.</w:t>
      </w:r>
    </w:p>
    <w:p w:rsidR="00C25F5F" w:rsidRDefault="00C25F5F" w:rsidP="00C25F5F">
      <w:pPr>
        <w:sectPr w:rsidR="00C25F5F" w:rsidSect="00C25F5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5F5F" w:rsidRDefault="00C25F5F" w:rsidP="00C25F5F">
      <w:pPr>
        <w:pStyle w:val="a3"/>
        <w:spacing w:before="0" w:beforeAutospacing="0" w:after="0" w:afterAutospacing="0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C25F5F" w:rsidRPr="00C25F5F" w:rsidRDefault="00C25F5F" w:rsidP="00C25F5F">
      <w:pPr>
        <w:pStyle w:val="2"/>
        <w:spacing w:after="0" w:line="240" w:lineRule="auto"/>
        <w:rPr>
          <w:szCs w:val="28"/>
        </w:rPr>
      </w:pPr>
      <w:r w:rsidRPr="00C25F5F">
        <w:rPr>
          <w:szCs w:val="28"/>
        </w:rPr>
        <w:t>ОТЧЕТ О РАБОТЕ</w:t>
      </w:r>
    </w:p>
    <w:p w:rsidR="00C25F5F" w:rsidRDefault="00C25F5F" w:rsidP="00C25F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C25F5F" w:rsidRDefault="00C25F5F" w:rsidP="00C25F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Научно-образовательного центра ноосферологии и устойчивого ноосферного развития (структурное подразделение)</w:t>
      </w:r>
    </w:p>
    <w:p w:rsidR="00C25F5F" w:rsidRDefault="00C25F5F" w:rsidP="00C25F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ФГАОУ ВО «КФУ им. В.И. Вернадского»</w:t>
      </w:r>
    </w:p>
    <w:p w:rsidR="00C25F5F" w:rsidRPr="00E75F44" w:rsidRDefault="00C25F5F" w:rsidP="00C25F5F">
      <w:pPr>
        <w:spacing w:after="0" w:line="240" w:lineRule="auto"/>
        <w:jc w:val="center"/>
        <w:rPr>
          <w:b/>
          <w:sz w:val="32"/>
          <w:szCs w:val="32"/>
        </w:rPr>
      </w:pPr>
      <w:r w:rsidRPr="00E75F44">
        <w:rPr>
          <w:b/>
          <w:sz w:val="32"/>
          <w:szCs w:val="32"/>
        </w:rPr>
        <w:t>за 202</w:t>
      </w:r>
      <w:r>
        <w:rPr>
          <w:b/>
          <w:sz w:val="32"/>
          <w:szCs w:val="32"/>
        </w:rPr>
        <w:t>1</w:t>
      </w:r>
      <w:r w:rsidRPr="00E75F44">
        <w:rPr>
          <w:b/>
          <w:sz w:val="32"/>
          <w:szCs w:val="32"/>
        </w:rPr>
        <w:t xml:space="preserve"> г.</w:t>
      </w:r>
    </w:p>
    <w:p w:rsidR="00C25F5F" w:rsidRDefault="00C25F5F" w:rsidP="00C25F5F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C25F5F" w:rsidRPr="00D705C7" w:rsidRDefault="00C25F5F" w:rsidP="00C25F5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05C7">
        <w:rPr>
          <w:rFonts w:eastAsia="+mn-ea"/>
          <w:color w:val="000000" w:themeColor="text1"/>
          <w:kern w:val="24"/>
          <w:sz w:val="28"/>
          <w:szCs w:val="28"/>
        </w:rPr>
        <w:t>Первичная профсоюзная организация в структурном подразделении создана при включении Научно-образовательного центра ноосферологии и устойчивого ноосферного развития (структурное подразделение) ФГАОУ ВО «КФУ им. В.И. Вернадского» (далее – Центр) в состав Крымского федерального университета им. В.И. Вернадского в 2014 году и нач</w:t>
      </w:r>
      <w:r w:rsidR="00097B01">
        <w:rPr>
          <w:rFonts w:eastAsia="+mn-ea"/>
          <w:color w:val="000000" w:themeColor="text1"/>
          <w:kern w:val="24"/>
          <w:sz w:val="28"/>
          <w:szCs w:val="28"/>
        </w:rPr>
        <w:t>а</w:t>
      </w:r>
      <w:r w:rsidRPr="00D705C7">
        <w:rPr>
          <w:rFonts w:eastAsia="+mn-ea"/>
          <w:color w:val="000000" w:themeColor="text1"/>
          <w:kern w:val="24"/>
          <w:sz w:val="28"/>
          <w:szCs w:val="28"/>
        </w:rPr>
        <w:t>ла работу с 2015 года.</w:t>
      </w:r>
    </w:p>
    <w:p w:rsidR="00C25F5F" w:rsidRPr="00D705C7" w:rsidRDefault="00C25F5F" w:rsidP="00C25F5F">
      <w:pPr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05C7">
        <w:rPr>
          <w:rFonts w:eastAsia="+mn-ea"/>
          <w:color w:val="000000" w:themeColor="text1"/>
          <w:kern w:val="24"/>
          <w:sz w:val="28"/>
          <w:szCs w:val="28"/>
        </w:rPr>
        <w:t>Состав профсоюзного комитета:</w:t>
      </w:r>
    </w:p>
    <w:p w:rsidR="00C25F5F" w:rsidRPr="00D705C7" w:rsidRDefault="00C25F5F" w:rsidP="00C25F5F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>Емельянова Наталья Сергеевна</w:t>
      </w:r>
      <w:r w:rsidRPr="00D705C7">
        <w:rPr>
          <w:color w:val="000000" w:themeColor="text1"/>
          <w:kern w:val="24"/>
          <w:sz w:val="28"/>
          <w:szCs w:val="28"/>
        </w:rPr>
        <w:t xml:space="preserve"> – председатель профбюро работников Центра, заместитель директора;</w:t>
      </w:r>
    </w:p>
    <w:p w:rsidR="00C25F5F" w:rsidRPr="00D705C7" w:rsidRDefault="00C25F5F" w:rsidP="00C25F5F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Смирнов Виктор Олегович – </w:t>
      </w:r>
      <w:r w:rsidRPr="00D705C7">
        <w:rPr>
          <w:color w:val="000000" w:themeColor="text1"/>
          <w:kern w:val="24"/>
          <w:sz w:val="28"/>
          <w:szCs w:val="28"/>
        </w:rPr>
        <w:t>заместитель председателя профбюро работников Центра, ученый секретарь;</w:t>
      </w:r>
    </w:p>
    <w:p w:rsidR="00C25F5F" w:rsidRPr="00D705C7" w:rsidRDefault="00C25F5F" w:rsidP="00C25F5F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Холоденко Ирина Николаевна – </w:t>
      </w:r>
      <w:r w:rsidRPr="00D705C7">
        <w:rPr>
          <w:bCs/>
          <w:color w:val="000000" w:themeColor="text1"/>
          <w:kern w:val="24"/>
          <w:sz w:val="28"/>
          <w:szCs w:val="28"/>
        </w:rPr>
        <w:t>секретарь профбюро Центра,</w:t>
      </w: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705C7">
        <w:rPr>
          <w:color w:val="000000" w:themeColor="text1"/>
          <w:kern w:val="24"/>
          <w:sz w:val="28"/>
          <w:szCs w:val="28"/>
        </w:rPr>
        <w:t>уполномоченный по охране труда профбюро Центра, уборщик служебных помещений.</w:t>
      </w:r>
    </w:p>
    <w:p w:rsidR="00C25F5F" w:rsidRPr="00B14E30" w:rsidRDefault="00C25F5F" w:rsidP="00C25F5F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B14E30">
        <w:rPr>
          <w:rFonts w:eastAsiaTheme="minorEastAsia"/>
          <w:b/>
          <w:color w:val="000000" w:themeColor="text1"/>
          <w:kern w:val="24"/>
          <w:sz w:val="28"/>
          <w:szCs w:val="28"/>
        </w:rPr>
        <w:t>Коллектив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Центра</w:t>
      </w:r>
    </w:p>
    <w:p w:rsidR="00C25F5F" w:rsidRDefault="00C25F5F" w:rsidP="00C25F5F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Коллектив Центра состоит из 7 человек, 6 человек из которых являются членами профсоюза КФУ им. В.И. Вернадского</w:t>
      </w:r>
    </w:p>
    <w:p w:rsidR="00C25F5F" w:rsidRDefault="00C25F5F" w:rsidP="00C25F5F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Среди членов профсоюза 2 инвалида, ветеранов труда КФУ им. В.И. Вернадского отсутствуют.</w:t>
      </w:r>
    </w:p>
    <w:p w:rsidR="00D705C7" w:rsidRDefault="00D705C7" w:rsidP="00D705C7">
      <w:pPr>
        <w:spacing w:after="0"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C25F5F" w:rsidRPr="00D705C7" w:rsidRDefault="00D705C7" w:rsidP="00D705C7">
      <w:pPr>
        <w:spacing w:after="0"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705C7">
        <w:rPr>
          <w:rFonts w:eastAsiaTheme="minorEastAsia"/>
          <w:b/>
          <w:color w:val="000000" w:themeColor="text1"/>
          <w:kern w:val="24"/>
          <w:sz w:val="28"/>
          <w:szCs w:val="28"/>
        </w:rPr>
        <w:t>Работа профбюро</w:t>
      </w:r>
    </w:p>
    <w:p w:rsidR="00C25F5F" w:rsidRDefault="00C25F5F" w:rsidP="00C25F5F">
      <w:pPr>
        <w:spacing w:after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A093C">
        <w:rPr>
          <w:rFonts w:eastAsia="+mn-ea"/>
          <w:color w:val="000000" w:themeColor="text1"/>
          <w:kern w:val="24"/>
          <w:sz w:val="28"/>
          <w:szCs w:val="28"/>
        </w:rPr>
        <w:t>В 20</w:t>
      </w:r>
      <w:r>
        <w:rPr>
          <w:rFonts w:eastAsia="+mn-ea"/>
          <w:color w:val="000000" w:themeColor="text1"/>
          <w:kern w:val="24"/>
          <w:sz w:val="28"/>
          <w:szCs w:val="28"/>
        </w:rPr>
        <w:t>21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г. проведено </w:t>
      </w:r>
      <w:r>
        <w:rPr>
          <w:rFonts w:eastAsia="+mn-ea"/>
          <w:color w:val="000000" w:themeColor="text1"/>
          <w:kern w:val="24"/>
          <w:sz w:val="28"/>
          <w:szCs w:val="28"/>
        </w:rPr>
        <w:t>4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заседани</w:t>
      </w:r>
      <w:r>
        <w:rPr>
          <w:rFonts w:eastAsia="+mn-ea"/>
          <w:color w:val="000000" w:themeColor="text1"/>
          <w:kern w:val="24"/>
          <w:sz w:val="28"/>
          <w:szCs w:val="28"/>
        </w:rPr>
        <w:t>я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профсоюзного комитета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, на которых 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были рассмотрены вопросы о планах работы проф</w:t>
      </w:r>
      <w:r>
        <w:rPr>
          <w:rFonts w:eastAsia="+mn-ea"/>
          <w:color w:val="000000" w:themeColor="text1"/>
          <w:kern w:val="24"/>
          <w:sz w:val="28"/>
          <w:szCs w:val="28"/>
        </w:rPr>
        <w:t>бюро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, о выделения материальной помощи членам профсоюза, о поздравлении членов профсоюза с Днем Защитника От</w:t>
      </w:r>
      <w:r>
        <w:rPr>
          <w:rFonts w:eastAsia="+mn-ea"/>
          <w:color w:val="000000" w:themeColor="text1"/>
          <w:kern w:val="24"/>
          <w:sz w:val="28"/>
          <w:szCs w:val="28"/>
        </w:rPr>
        <w:t>е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чества, с Международным женским днем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о поздравлении членов профсоюза с новогодними праздниками, </w:t>
      </w:r>
      <w:r w:rsidR="00D705C7">
        <w:rPr>
          <w:rFonts w:eastAsia="+mn-ea"/>
          <w:color w:val="000000" w:themeColor="text1"/>
          <w:kern w:val="24"/>
          <w:sz w:val="28"/>
          <w:szCs w:val="28"/>
        </w:rPr>
        <w:t>охраны труда, отчет уполномоченного по охране труда и другие вопросы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36556D" w:rsidRDefault="0036556D" w:rsidP="0036556D">
      <w:pPr>
        <w:spacing w:after="0" w:line="360" w:lineRule="auto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За отчетный период выплачена материальная помощь 4 работникам Центра, членам профсоюза.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36556D">
        <w:rPr>
          <w:bCs/>
          <w:sz w:val="28"/>
          <w:szCs w:val="28"/>
        </w:rPr>
        <w:t>Члены профактива в текущем году: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bCs/>
          <w:sz w:val="28"/>
          <w:szCs w:val="28"/>
        </w:rPr>
        <w:t xml:space="preserve">- информировали работников </w:t>
      </w:r>
      <w:r w:rsidRPr="0036556D">
        <w:rPr>
          <w:sz w:val="28"/>
          <w:szCs w:val="28"/>
        </w:rPr>
        <w:t>Центра о наличии путевок на отдых в санаториях, пансионатах и детских оздоровительных лагерях Крыма, о предстоящих мероприятиях;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участвовали в решении вопросов по охране труда, пожарной безопасности;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вели документооборот профбюро, включая оформление протоколов, составление и своевременную корректировку списков работников Центра;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осуществляли проверку графика отпусков на 2022 год;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осуществляли общественный контроль за соблюдением трудового законодательства.</w:t>
      </w:r>
    </w:p>
    <w:p w:rsidR="00D705C7" w:rsidRPr="0036556D" w:rsidRDefault="00D705C7" w:rsidP="0036556D">
      <w:pPr>
        <w:shd w:val="clear" w:color="auto" w:fill="FFFFFF" w:themeFill="background1"/>
        <w:spacing w:after="0" w:line="360" w:lineRule="auto"/>
        <w:ind w:firstLine="851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За отчетный период проведены следующие мероприятия: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Участие в заседаниях профкома университета, организации и проведении мероприятий Университета и Центра.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Информирование работников Центра об изменениях в нормативно-правовых актах Университета, о возможности и наличии профсоюзных путевок, изменениях в условиях труда.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Контроль за соблюдением трудового законодательства в Центре.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Контроль над решением вопросов по охране труда, пожарной безопасности.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lastRenderedPageBreak/>
        <w:t>Ведение базы данных учета членов профсоюза, льготных категорий работников, списка детей работников Центра.</w:t>
      </w:r>
    </w:p>
    <w:p w:rsidR="00D705C7" w:rsidRPr="0036556D" w:rsidRDefault="00D705C7" w:rsidP="0036556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Проверка графика отпусков.</w:t>
      </w:r>
    </w:p>
    <w:p w:rsidR="00D705C7" w:rsidRPr="00D705C7" w:rsidRDefault="00D705C7" w:rsidP="00D705C7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 xml:space="preserve">Экскурсия в Геологический музей им. Н.И. Андрусова ФГАОУ ВО «КФУ им. В.И. Вернадского» (совместно с </w:t>
      </w:r>
      <w:r w:rsidR="0036556D">
        <w:rPr>
          <w:sz w:val="28"/>
          <w:szCs w:val="28"/>
        </w:rPr>
        <w:t>В</w:t>
      </w:r>
      <w:r w:rsidRPr="00D705C7">
        <w:rPr>
          <w:sz w:val="28"/>
          <w:szCs w:val="28"/>
        </w:rPr>
        <w:t>спомогательной службой КФУ им. В.И. Вернадского)</w:t>
      </w:r>
    </w:p>
    <w:p w:rsidR="00D705C7" w:rsidRPr="00D705C7" w:rsidRDefault="00D705C7" w:rsidP="00D705C7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>Поздравление работников Центра с праздниками (Новый год и Рождество Христово, 23 февраля, 8 марта).</w:t>
      </w:r>
    </w:p>
    <w:p w:rsidR="00D705C7" w:rsidRPr="00D705C7" w:rsidRDefault="00D705C7" w:rsidP="00D705C7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>Ведение страницы структурного подразделения в социальных сетях, где размещается информация о событиях, происходящих в Центре.</w:t>
      </w:r>
    </w:p>
    <w:p w:rsidR="00D705C7" w:rsidRPr="00700A3D" w:rsidRDefault="00D705C7" w:rsidP="00D705C7">
      <w:pPr>
        <w:spacing w:after="0" w:line="360" w:lineRule="auto"/>
        <w:ind w:firstLine="567"/>
        <w:jc w:val="both"/>
        <w:rPr>
          <w:spacing w:val="-4"/>
          <w:sz w:val="28"/>
          <w:szCs w:val="28"/>
        </w:rPr>
      </w:pPr>
      <w:r w:rsidRPr="00700A3D">
        <w:rPr>
          <w:spacing w:val="-4"/>
          <w:sz w:val="28"/>
          <w:szCs w:val="28"/>
        </w:rPr>
        <w:t>В 202</w:t>
      </w:r>
      <w:r w:rsidR="00700A3D" w:rsidRPr="00700A3D">
        <w:rPr>
          <w:spacing w:val="-4"/>
          <w:sz w:val="28"/>
          <w:szCs w:val="28"/>
        </w:rPr>
        <w:t>1</w:t>
      </w:r>
      <w:r w:rsidRPr="00700A3D">
        <w:rPr>
          <w:spacing w:val="-4"/>
          <w:sz w:val="28"/>
          <w:szCs w:val="28"/>
        </w:rPr>
        <w:t xml:space="preserve"> году было запланированы расходы: на целевые мероприятия (информационно-пропагандистская работа, подготовка и обучение профсоюзных кадров, культурно-массовая работа, инновационная деятельность Профсоюза, оздоровление и отдых) – 50%, материальную помощь членам профсоюза – 25% и премирование профактива – 25%. Денежные средства профбюро Центра были израсходованы на культурно-массовую работу, </w:t>
      </w:r>
      <w:r w:rsidR="00700A3D" w:rsidRPr="00700A3D">
        <w:rPr>
          <w:spacing w:val="-4"/>
          <w:sz w:val="28"/>
          <w:szCs w:val="28"/>
        </w:rPr>
        <w:t xml:space="preserve">проведение пленумов, президиумов, совещаний, </w:t>
      </w:r>
      <w:r w:rsidRPr="00700A3D">
        <w:rPr>
          <w:spacing w:val="-4"/>
          <w:sz w:val="28"/>
          <w:szCs w:val="28"/>
        </w:rPr>
        <w:t>материальную помощь членам профсоюза, премирование профактива.</w:t>
      </w:r>
    </w:p>
    <w:p w:rsidR="00D705C7" w:rsidRPr="00700A3D" w:rsidRDefault="00D705C7" w:rsidP="00D705C7">
      <w:pPr>
        <w:spacing w:after="0" w:line="360" w:lineRule="auto"/>
        <w:ind w:firstLine="709"/>
        <w:jc w:val="both"/>
        <w:rPr>
          <w:sz w:val="28"/>
          <w:szCs w:val="28"/>
        </w:rPr>
      </w:pPr>
      <w:r w:rsidRPr="00700A3D">
        <w:rPr>
          <w:sz w:val="28"/>
          <w:szCs w:val="28"/>
        </w:rPr>
        <w:t>Целевые мероприятия не выполнены полностью – не охвачены такие направления деятельности как информационно-пропагандистская работа, подготовка и обучение профсоюзных кадров, оздоровление и отдых, инновационная деятельность.</w:t>
      </w:r>
    </w:p>
    <w:p w:rsidR="00D705C7" w:rsidRPr="00D705C7" w:rsidRDefault="00D705C7" w:rsidP="00D705C7">
      <w:pPr>
        <w:spacing w:after="0" w:line="360" w:lineRule="auto"/>
        <w:jc w:val="center"/>
        <w:rPr>
          <w:b/>
          <w:sz w:val="28"/>
          <w:szCs w:val="28"/>
          <w:highlight w:val="lightGray"/>
        </w:rPr>
      </w:pPr>
    </w:p>
    <w:p w:rsidR="00D705C7" w:rsidRDefault="00D705C7" w:rsidP="00C25F5F">
      <w:pPr>
        <w:spacing w:after="0" w:line="360" w:lineRule="auto"/>
        <w:ind w:firstLine="567"/>
        <w:jc w:val="both"/>
        <w:rPr>
          <w:color w:val="000000" w:themeColor="text1"/>
          <w:kern w:val="24"/>
          <w:sz w:val="28"/>
          <w:szCs w:val="28"/>
        </w:rPr>
      </w:pPr>
    </w:p>
    <w:p w:rsidR="00AC5317" w:rsidRPr="005455D9" w:rsidRDefault="00AC5317" w:rsidP="00AC5317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Председатель профбюро работников </w:t>
      </w:r>
    </w:p>
    <w:p w:rsidR="00AC5317" w:rsidRPr="005455D9" w:rsidRDefault="00AC5317" w:rsidP="00AC5317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Научно-образовательного центра </w:t>
      </w:r>
    </w:p>
    <w:p w:rsidR="00AC5317" w:rsidRDefault="00AC5317" w:rsidP="00AC5317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ноосферологии и устойчивого </w:t>
      </w:r>
    </w:p>
    <w:p w:rsidR="00AC5317" w:rsidRDefault="00AC5317" w:rsidP="00AC5317">
      <w:pPr>
        <w:spacing w:after="0" w:line="240" w:lineRule="auto"/>
        <w:rPr>
          <w:b/>
          <w:sz w:val="28"/>
          <w:szCs w:val="28"/>
        </w:rPr>
      </w:pPr>
      <w:r w:rsidRPr="005455D9">
        <w:rPr>
          <w:sz w:val="28"/>
          <w:szCs w:val="28"/>
        </w:rPr>
        <w:t>ноосферного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Емельянова</w:t>
      </w:r>
    </w:p>
    <w:p w:rsidR="00C25F5F" w:rsidRDefault="00C25F5F" w:rsidP="00C25F5F"/>
    <w:p w:rsidR="00700A3D" w:rsidRDefault="00700A3D" w:rsidP="00C25F5F"/>
    <w:p w:rsidR="00700A3D" w:rsidRDefault="00700A3D" w:rsidP="00C25F5F"/>
    <w:p w:rsidR="00700A3D" w:rsidRDefault="00700A3D" w:rsidP="00700A3D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ПЕРВИЧНАЯ ПРОФСОЮЗНАЯ ОРГАНИЗАЦИЯ РАБОТНИКОВ</w:t>
      </w:r>
    </w:p>
    <w:p w:rsidR="00700A3D" w:rsidRDefault="00700A3D" w:rsidP="00700A3D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  <w:r>
        <w:rPr>
          <w:b/>
          <w:sz w:val="28"/>
          <w:szCs w:val="28"/>
        </w:rPr>
        <w:br/>
        <w:t>учреждения высшего образования</w:t>
      </w:r>
    </w:p>
    <w:p w:rsidR="00700A3D" w:rsidRDefault="00700A3D" w:rsidP="00700A3D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>
        <w:rPr>
          <w:b/>
          <w:sz w:val="28"/>
          <w:szCs w:val="28"/>
        </w:rPr>
        <w:br/>
        <w:t>имени В. И. ВЕРНАДСКОГО»</w:t>
      </w:r>
    </w:p>
    <w:p w:rsidR="00700A3D" w:rsidRDefault="00700A3D" w:rsidP="00700A3D">
      <w:pPr>
        <w:pStyle w:val="2"/>
        <w:rPr>
          <w:sz w:val="36"/>
          <w:szCs w:val="36"/>
        </w:rPr>
      </w:pPr>
    </w:p>
    <w:p w:rsidR="00700A3D" w:rsidRPr="00815967" w:rsidRDefault="00700A3D" w:rsidP="00700A3D"/>
    <w:p w:rsidR="00700A3D" w:rsidRDefault="00700A3D" w:rsidP="00700A3D">
      <w:pPr>
        <w:pStyle w:val="2"/>
      </w:pPr>
      <w:r>
        <w:rPr>
          <w:sz w:val="36"/>
          <w:szCs w:val="36"/>
        </w:rPr>
        <w:t>ОТЧЕТ О РАБОТЕ</w:t>
      </w:r>
    </w:p>
    <w:p w:rsidR="00700A3D" w:rsidRDefault="00700A3D" w:rsidP="00700A3D"/>
    <w:p w:rsidR="00700A3D" w:rsidRDefault="00700A3D" w:rsidP="00700A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700A3D" w:rsidRDefault="00700A3D" w:rsidP="00700A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Научно-образовательного центра ноосферологии и устойчивого ноосферного развития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(структурное подразделение)</w:t>
      </w:r>
    </w:p>
    <w:p w:rsidR="00700A3D" w:rsidRDefault="00700A3D" w:rsidP="00700A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ФГАОУ ВО «КФУ им. В.И. Вернадского»</w:t>
      </w:r>
    </w:p>
    <w:p w:rsidR="00700A3D" w:rsidRPr="00E75F44" w:rsidRDefault="00700A3D" w:rsidP="00700A3D">
      <w:pPr>
        <w:jc w:val="center"/>
        <w:rPr>
          <w:b/>
          <w:sz w:val="32"/>
          <w:szCs w:val="32"/>
        </w:rPr>
      </w:pPr>
      <w:r w:rsidRPr="00E75F44">
        <w:rPr>
          <w:b/>
          <w:sz w:val="32"/>
          <w:szCs w:val="32"/>
        </w:rPr>
        <w:t>за 202</w:t>
      </w:r>
      <w:r>
        <w:rPr>
          <w:b/>
          <w:sz w:val="32"/>
          <w:szCs w:val="32"/>
        </w:rPr>
        <w:t>1</w:t>
      </w:r>
      <w:r w:rsidRPr="00E75F44">
        <w:rPr>
          <w:b/>
          <w:sz w:val="32"/>
          <w:szCs w:val="32"/>
        </w:rPr>
        <w:t xml:space="preserve"> г.</w:t>
      </w: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</w:p>
    <w:p w:rsidR="00700A3D" w:rsidRDefault="00700A3D" w:rsidP="00700A3D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Емельянова Н.С.</w:t>
      </w:r>
      <w:r>
        <w:rPr>
          <w:b/>
          <w:sz w:val="28"/>
          <w:szCs w:val="28"/>
        </w:rPr>
        <w:br/>
      </w: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</w:p>
    <w:p w:rsidR="00700A3D" w:rsidRDefault="00700A3D" w:rsidP="0070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202</w:t>
      </w:r>
      <w:r>
        <w:rPr>
          <w:b/>
          <w:sz w:val="28"/>
          <w:szCs w:val="28"/>
        </w:rPr>
        <w:t>1</w:t>
      </w:r>
    </w:p>
    <w:p w:rsidR="00700A3D" w:rsidRPr="00D705C7" w:rsidRDefault="00700A3D" w:rsidP="00700A3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05C7">
        <w:rPr>
          <w:rFonts w:eastAsia="+mn-ea"/>
          <w:color w:val="000000" w:themeColor="text1"/>
          <w:kern w:val="24"/>
          <w:sz w:val="28"/>
          <w:szCs w:val="28"/>
        </w:rPr>
        <w:lastRenderedPageBreak/>
        <w:t>Первичная профсоюзная организация в структурном подразделении создана при включении Научно-образовательного центра ноосферологии и устойчивого ноосферного развития (структурное подразделение) ФГАОУ ВО «КФУ им. В.И. Вернадского» (далее – Центр) в состав Крымского федерального университета им. В.И. Вернадского в 2014 году и нач</w:t>
      </w:r>
      <w:r>
        <w:rPr>
          <w:rFonts w:eastAsia="+mn-ea"/>
          <w:color w:val="000000" w:themeColor="text1"/>
          <w:kern w:val="24"/>
          <w:sz w:val="28"/>
          <w:szCs w:val="28"/>
        </w:rPr>
        <w:t>а</w:t>
      </w:r>
      <w:r w:rsidRPr="00D705C7">
        <w:rPr>
          <w:rFonts w:eastAsia="+mn-ea"/>
          <w:color w:val="000000" w:themeColor="text1"/>
          <w:kern w:val="24"/>
          <w:sz w:val="28"/>
          <w:szCs w:val="28"/>
        </w:rPr>
        <w:t>ла работу с 2015 года.</w:t>
      </w:r>
    </w:p>
    <w:p w:rsidR="00700A3D" w:rsidRPr="00D705C7" w:rsidRDefault="00700A3D" w:rsidP="00700A3D">
      <w:pPr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05C7">
        <w:rPr>
          <w:rFonts w:eastAsia="+mn-ea"/>
          <w:color w:val="000000" w:themeColor="text1"/>
          <w:kern w:val="24"/>
          <w:sz w:val="28"/>
          <w:szCs w:val="28"/>
        </w:rPr>
        <w:t>Состав профсоюзного комитета: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>Емельянова Наталья Сергеевна</w:t>
      </w:r>
      <w:r w:rsidRPr="00D705C7">
        <w:rPr>
          <w:color w:val="000000" w:themeColor="text1"/>
          <w:kern w:val="24"/>
          <w:sz w:val="28"/>
          <w:szCs w:val="28"/>
        </w:rPr>
        <w:t xml:space="preserve"> – председатель профбюро работников Центра, заместитель директора;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Смирнов Виктор Олегович – </w:t>
      </w:r>
      <w:r w:rsidRPr="00D705C7">
        <w:rPr>
          <w:color w:val="000000" w:themeColor="text1"/>
          <w:kern w:val="24"/>
          <w:sz w:val="28"/>
          <w:szCs w:val="28"/>
        </w:rPr>
        <w:t>заместитель председателя профбюро работников Центра, ученый секретарь;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Холоденко Ирина Николаевна – </w:t>
      </w:r>
      <w:r w:rsidRPr="00D705C7">
        <w:rPr>
          <w:bCs/>
          <w:color w:val="000000" w:themeColor="text1"/>
          <w:kern w:val="24"/>
          <w:sz w:val="28"/>
          <w:szCs w:val="28"/>
        </w:rPr>
        <w:t>секретарь профбюро Центра,</w:t>
      </w:r>
      <w:r w:rsidRPr="00D705C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705C7">
        <w:rPr>
          <w:color w:val="000000" w:themeColor="text1"/>
          <w:kern w:val="24"/>
          <w:sz w:val="28"/>
          <w:szCs w:val="28"/>
        </w:rPr>
        <w:t>уполномоченный по охране труда профбюро Центра, уборщик служебных помещений.</w:t>
      </w:r>
    </w:p>
    <w:p w:rsidR="00700A3D" w:rsidRPr="00B14E30" w:rsidRDefault="00700A3D" w:rsidP="00700A3D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B14E30">
        <w:rPr>
          <w:rFonts w:eastAsiaTheme="minorEastAsia"/>
          <w:b/>
          <w:color w:val="000000" w:themeColor="text1"/>
          <w:kern w:val="24"/>
          <w:sz w:val="28"/>
          <w:szCs w:val="28"/>
        </w:rPr>
        <w:t>Коллектив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Центра</w:t>
      </w:r>
    </w:p>
    <w:p w:rsidR="00700A3D" w:rsidRDefault="00700A3D" w:rsidP="00700A3D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Коллектив Центра состоит из 7 человек, 6 человек из которых являются членами профсоюза КФУ им. В.И. Вернадского</w:t>
      </w:r>
    </w:p>
    <w:p w:rsidR="00700A3D" w:rsidRDefault="00700A3D" w:rsidP="00700A3D">
      <w:pPr>
        <w:spacing w:after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Среди членов профсоюза 2 инвалида, ветеранов труда КФУ им. В.И. Вернадского отсутствуют.</w:t>
      </w:r>
    </w:p>
    <w:p w:rsidR="00700A3D" w:rsidRDefault="00700A3D" w:rsidP="00700A3D">
      <w:pPr>
        <w:spacing w:after="0"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700A3D" w:rsidRPr="00D705C7" w:rsidRDefault="00700A3D" w:rsidP="00700A3D">
      <w:pPr>
        <w:spacing w:after="0"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705C7">
        <w:rPr>
          <w:rFonts w:eastAsiaTheme="minorEastAsia"/>
          <w:b/>
          <w:color w:val="000000" w:themeColor="text1"/>
          <w:kern w:val="24"/>
          <w:sz w:val="28"/>
          <w:szCs w:val="28"/>
        </w:rPr>
        <w:t>Работа профбюро</w:t>
      </w:r>
    </w:p>
    <w:p w:rsidR="00700A3D" w:rsidRDefault="00700A3D" w:rsidP="00700A3D">
      <w:pPr>
        <w:spacing w:after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8A093C">
        <w:rPr>
          <w:rFonts w:eastAsia="+mn-ea"/>
          <w:color w:val="000000" w:themeColor="text1"/>
          <w:kern w:val="24"/>
          <w:sz w:val="28"/>
          <w:szCs w:val="28"/>
        </w:rPr>
        <w:t>В 20</w:t>
      </w:r>
      <w:r>
        <w:rPr>
          <w:rFonts w:eastAsia="+mn-ea"/>
          <w:color w:val="000000" w:themeColor="text1"/>
          <w:kern w:val="24"/>
          <w:sz w:val="28"/>
          <w:szCs w:val="28"/>
        </w:rPr>
        <w:t>21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г. проведено </w:t>
      </w:r>
      <w:r>
        <w:rPr>
          <w:rFonts w:eastAsia="+mn-ea"/>
          <w:color w:val="000000" w:themeColor="text1"/>
          <w:kern w:val="24"/>
          <w:sz w:val="28"/>
          <w:szCs w:val="28"/>
        </w:rPr>
        <w:t>4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заседани</w:t>
      </w:r>
      <w:r>
        <w:rPr>
          <w:rFonts w:eastAsia="+mn-ea"/>
          <w:color w:val="000000" w:themeColor="text1"/>
          <w:kern w:val="24"/>
          <w:sz w:val="28"/>
          <w:szCs w:val="28"/>
        </w:rPr>
        <w:t>я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 профсоюзного комитета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, на которых 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были рассмотрены вопросы о планах работы проф</w:t>
      </w:r>
      <w:r>
        <w:rPr>
          <w:rFonts w:eastAsia="+mn-ea"/>
          <w:color w:val="000000" w:themeColor="text1"/>
          <w:kern w:val="24"/>
          <w:sz w:val="28"/>
          <w:szCs w:val="28"/>
        </w:rPr>
        <w:t>бюро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, о выделения материальной помощи членам профсоюза, о поздравлении членов профсоюза с Днем Защитника От</w:t>
      </w:r>
      <w:r>
        <w:rPr>
          <w:rFonts w:eastAsia="+mn-ea"/>
          <w:color w:val="000000" w:themeColor="text1"/>
          <w:kern w:val="24"/>
          <w:sz w:val="28"/>
          <w:szCs w:val="28"/>
        </w:rPr>
        <w:t>е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чества, с Международным женским днем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 xml:space="preserve">о поздравлении членов профсоюза с новогодними праздниками, </w:t>
      </w:r>
      <w:r>
        <w:rPr>
          <w:rFonts w:eastAsia="+mn-ea"/>
          <w:color w:val="000000" w:themeColor="text1"/>
          <w:kern w:val="24"/>
          <w:sz w:val="28"/>
          <w:szCs w:val="28"/>
        </w:rPr>
        <w:t>охраны труда, отчет уполномоченного по охране труда и другие вопросы</w:t>
      </w:r>
      <w:r w:rsidRPr="008A093C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700A3D" w:rsidRDefault="00700A3D" w:rsidP="00700A3D">
      <w:pPr>
        <w:spacing w:after="0" w:line="360" w:lineRule="auto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За отчетный период выплачена материальная помощь 4 работникам Центра, членам профсоюза.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36556D">
        <w:rPr>
          <w:bCs/>
          <w:sz w:val="28"/>
          <w:szCs w:val="28"/>
        </w:rPr>
        <w:t>Члены профактива в текущем году: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bCs/>
          <w:sz w:val="28"/>
          <w:szCs w:val="28"/>
        </w:rPr>
        <w:lastRenderedPageBreak/>
        <w:t xml:space="preserve">- информировали работников </w:t>
      </w:r>
      <w:r w:rsidRPr="0036556D">
        <w:rPr>
          <w:sz w:val="28"/>
          <w:szCs w:val="28"/>
        </w:rPr>
        <w:t>Центра о наличии путевок на отдых в санаториях, пансионатах и детских оздоровительных лагерях Крыма, о предстоящих мероприятиях;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участвовали в решении вопросов по охране труда, пожарной безопасности;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вели документооборот профбюро, включая оформление протоколов, составление и своевременную корректировку списков работников Центра;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осуществляли проверку графика отпусков на 2022 год;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- осуществляли общественный контроль за соблюдением трудового законодательства.</w:t>
      </w:r>
    </w:p>
    <w:p w:rsidR="00700A3D" w:rsidRPr="0036556D" w:rsidRDefault="00700A3D" w:rsidP="00700A3D">
      <w:pPr>
        <w:shd w:val="clear" w:color="auto" w:fill="FFFFFF" w:themeFill="background1"/>
        <w:spacing w:after="0" w:line="360" w:lineRule="auto"/>
        <w:ind w:firstLine="851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За отчетный период проведены следующие мероприятия: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Участие в заседаниях профкома университета, организации и проведении мероприятий Университета и Центра.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Информирование работников Центра об изменениях в нормативно-правовых актах Университета, о возможности и наличии профсоюзных путевок, изменениях в условиях труда.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Контроль за соблюдением трудового законодательства в Центре.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Контроль над решением вопросов по охране труда, пожарной безопасности.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Ведение базы данных учета членов профсоюза, льготных категорий работников, списка детей работников Центра.</w:t>
      </w:r>
    </w:p>
    <w:p w:rsidR="00700A3D" w:rsidRPr="0036556D" w:rsidRDefault="00700A3D" w:rsidP="00700A3D">
      <w:pPr>
        <w:pStyle w:val="a4"/>
        <w:numPr>
          <w:ilvl w:val="0"/>
          <w:numId w:val="14"/>
        </w:numPr>
        <w:shd w:val="clear" w:color="auto" w:fill="FFFFFF" w:themeFill="background1"/>
        <w:spacing w:line="360" w:lineRule="auto"/>
        <w:ind w:left="284"/>
        <w:jc w:val="both"/>
        <w:rPr>
          <w:sz w:val="28"/>
          <w:szCs w:val="28"/>
        </w:rPr>
      </w:pPr>
      <w:r w:rsidRPr="0036556D">
        <w:rPr>
          <w:sz w:val="28"/>
          <w:szCs w:val="28"/>
        </w:rPr>
        <w:t>Проверка графика отпусков.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 xml:space="preserve">Экскурсия в Геологический музей им. Н.И. Андрусова ФГАОУ ВО «КФУ им. В.И. Вернадского» (совместно с </w:t>
      </w:r>
      <w:r>
        <w:rPr>
          <w:sz w:val="28"/>
          <w:szCs w:val="28"/>
        </w:rPr>
        <w:t>В</w:t>
      </w:r>
      <w:r w:rsidRPr="00D705C7">
        <w:rPr>
          <w:sz w:val="28"/>
          <w:szCs w:val="28"/>
        </w:rPr>
        <w:t>спомогательной службой КФУ им. В.И. Вернадского)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>Поздравление работников Центра с праздниками (Новый год и Рождество Христово, 23 февраля, 8 марта).</w:t>
      </w:r>
    </w:p>
    <w:p w:rsidR="00700A3D" w:rsidRPr="00D705C7" w:rsidRDefault="00700A3D" w:rsidP="00700A3D">
      <w:pPr>
        <w:pStyle w:val="a4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D705C7">
        <w:rPr>
          <w:sz w:val="28"/>
          <w:szCs w:val="28"/>
        </w:rPr>
        <w:t>Ведение страницы структурного подразделения в социальных сетях, где размещается информация о событиях, происходящих в Центре.</w:t>
      </w:r>
    </w:p>
    <w:p w:rsidR="00700A3D" w:rsidRPr="00700A3D" w:rsidRDefault="00700A3D" w:rsidP="00700A3D">
      <w:pPr>
        <w:spacing w:after="0" w:line="360" w:lineRule="auto"/>
        <w:ind w:firstLine="567"/>
        <w:jc w:val="both"/>
        <w:rPr>
          <w:spacing w:val="-4"/>
          <w:sz w:val="28"/>
          <w:szCs w:val="28"/>
        </w:rPr>
      </w:pPr>
      <w:r w:rsidRPr="00700A3D">
        <w:rPr>
          <w:spacing w:val="-4"/>
          <w:sz w:val="28"/>
          <w:szCs w:val="28"/>
        </w:rPr>
        <w:t xml:space="preserve">В 2021 году было запланированы расходы: на целевые мероприятия (информационно-пропагандистская работа, подготовка и обучение профсоюзных кадров, культурно-массовая работа, инновационная деятельность </w:t>
      </w:r>
      <w:r w:rsidRPr="00700A3D">
        <w:rPr>
          <w:spacing w:val="-4"/>
          <w:sz w:val="28"/>
          <w:szCs w:val="28"/>
        </w:rPr>
        <w:lastRenderedPageBreak/>
        <w:t>Профсоюза, оздоровление и отдых) – 50%, материальную помощь членам профсоюза – 25% и премирование профактива – 25%. Денежные средства профбюро Центра были израсходованы на культурно-массовую работу, проведение пленумов, президиумов, совещаний, материальную помощь членам профсоюза, премирование профактива.</w:t>
      </w:r>
    </w:p>
    <w:p w:rsidR="00700A3D" w:rsidRPr="00700A3D" w:rsidRDefault="00700A3D" w:rsidP="00700A3D">
      <w:pPr>
        <w:spacing w:after="0" w:line="360" w:lineRule="auto"/>
        <w:ind w:firstLine="709"/>
        <w:jc w:val="both"/>
        <w:rPr>
          <w:sz w:val="28"/>
          <w:szCs w:val="28"/>
        </w:rPr>
      </w:pPr>
      <w:r w:rsidRPr="00700A3D">
        <w:rPr>
          <w:sz w:val="28"/>
          <w:szCs w:val="28"/>
        </w:rPr>
        <w:t>Целевые мероприятия не выполнены полностью – не охвачены такие направления деятельности как информационно-пропагандистская работа, подготовка и обучение профсоюзных кадров, оздоровление и отдых, инновационная деятельность.</w:t>
      </w:r>
    </w:p>
    <w:p w:rsidR="00700A3D" w:rsidRPr="00D705C7" w:rsidRDefault="00700A3D" w:rsidP="00700A3D">
      <w:pPr>
        <w:spacing w:after="0" w:line="360" w:lineRule="auto"/>
        <w:jc w:val="center"/>
        <w:rPr>
          <w:b/>
          <w:sz w:val="28"/>
          <w:szCs w:val="28"/>
          <w:highlight w:val="lightGray"/>
        </w:rPr>
      </w:pPr>
    </w:p>
    <w:p w:rsidR="00700A3D" w:rsidRDefault="00700A3D" w:rsidP="00700A3D">
      <w:pPr>
        <w:spacing w:after="0" w:line="360" w:lineRule="auto"/>
        <w:ind w:firstLine="567"/>
        <w:jc w:val="both"/>
        <w:rPr>
          <w:color w:val="000000" w:themeColor="text1"/>
          <w:kern w:val="24"/>
          <w:sz w:val="28"/>
          <w:szCs w:val="28"/>
        </w:rPr>
      </w:pPr>
    </w:p>
    <w:p w:rsidR="00700A3D" w:rsidRPr="005455D9" w:rsidRDefault="00700A3D" w:rsidP="00700A3D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Председатель профбюро работников </w:t>
      </w:r>
    </w:p>
    <w:p w:rsidR="00700A3D" w:rsidRPr="005455D9" w:rsidRDefault="00700A3D" w:rsidP="00700A3D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Научно-образовательного центра </w:t>
      </w:r>
    </w:p>
    <w:p w:rsidR="00700A3D" w:rsidRDefault="00700A3D" w:rsidP="00700A3D">
      <w:pPr>
        <w:spacing w:after="0" w:line="240" w:lineRule="auto"/>
        <w:rPr>
          <w:sz w:val="28"/>
          <w:szCs w:val="28"/>
        </w:rPr>
      </w:pPr>
      <w:r w:rsidRPr="005455D9">
        <w:rPr>
          <w:sz w:val="28"/>
          <w:szCs w:val="28"/>
        </w:rPr>
        <w:t xml:space="preserve">ноосферологии и устойчивого </w:t>
      </w:r>
    </w:p>
    <w:p w:rsidR="00700A3D" w:rsidRDefault="00700A3D" w:rsidP="00700A3D">
      <w:pPr>
        <w:spacing w:after="0" w:line="240" w:lineRule="auto"/>
        <w:rPr>
          <w:b/>
          <w:sz w:val="28"/>
          <w:szCs w:val="28"/>
        </w:rPr>
      </w:pPr>
      <w:r w:rsidRPr="005455D9">
        <w:rPr>
          <w:sz w:val="28"/>
          <w:szCs w:val="28"/>
        </w:rPr>
        <w:t>ноосферного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Емельянова</w:t>
      </w:r>
    </w:p>
    <w:p w:rsidR="00700A3D" w:rsidRDefault="00700A3D" w:rsidP="00C25F5F"/>
    <w:sectPr w:rsidR="00700A3D" w:rsidSect="00C25F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.6pt;height:7in" o:bullet="t">
        <v:imagedata r:id="rId1" o:title="art4FD5"/>
      </v:shape>
    </w:pict>
  </w:numPicBullet>
  <w:abstractNum w:abstractNumId="0" w15:restartNumberingAfterBreak="0">
    <w:nsid w:val="07BF670B"/>
    <w:multiLevelType w:val="hybridMultilevel"/>
    <w:tmpl w:val="BDF865E4"/>
    <w:lvl w:ilvl="0" w:tplc="758E3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8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5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A2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57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5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4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4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F97A5D"/>
    <w:multiLevelType w:val="hybridMultilevel"/>
    <w:tmpl w:val="378C5BA4"/>
    <w:lvl w:ilvl="0" w:tplc="BA8C2D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6ED"/>
    <w:multiLevelType w:val="hybridMultilevel"/>
    <w:tmpl w:val="18B092AA"/>
    <w:lvl w:ilvl="0" w:tplc="1B52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6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7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42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A0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20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5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C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B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F4181E"/>
    <w:multiLevelType w:val="hybridMultilevel"/>
    <w:tmpl w:val="E0DAA458"/>
    <w:lvl w:ilvl="0" w:tplc="2D6A9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4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4F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22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29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8E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695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2E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84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C61186"/>
    <w:multiLevelType w:val="hybridMultilevel"/>
    <w:tmpl w:val="0C405F1A"/>
    <w:lvl w:ilvl="0" w:tplc="BA8C2D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E3B"/>
    <w:multiLevelType w:val="hybridMultilevel"/>
    <w:tmpl w:val="B8729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C5021F"/>
    <w:multiLevelType w:val="hybridMultilevel"/>
    <w:tmpl w:val="35649110"/>
    <w:lvl w:ilvl="0" w:tplc="7E3C2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3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A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45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5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2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A9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42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3D7737"/>
    <w:multiLevelType w:val="hybridMultilevel"/>
    <w:tmpl w:val="AD1CA9DE"/>
    <w:lvl w:ilvl="0" w:tplc="14520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2C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4CE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89E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2B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07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3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7C2FCA"/>
    <w:multiLevelType w:val="hybridMultilevel"/>
    <w:tmpl w:val="48D8D302"/>
    <w:lvl w:ilvl="0" w:tplc="A8766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1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26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D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0B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E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45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4E723C"/>
    <w:multiLevelType w:val="hybridMultilevel"/>
    <w:tmpl w:val="619AF0F2"/>
    <w:lvl w:ilvl="0" w:tplc="2672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9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AE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1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A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AD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EC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2C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B28FB"/>
    <w:multiLevelType w:val="hybridMultilevel"/>
    <w:tmpl w:val="B7C0C2D4"/>
    <w:lvl w:ilvl="0" w:tplc="CC40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9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E4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D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0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E4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43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5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B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985E3E"/>
    <w:multiLevelType w:val="hybridMultilevel"/>
    <w:tmpl w:val="90A0EE0C"/>
    <w:lvl w:ilvl="0" w:tplc="FFF29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0E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CD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1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09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6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C9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5B699B"/>
    <w:multiLevelType w:val="hybridMultilevel"/>
    <w:tmpl w:val="3A1A7830"/>
    <w:lvl w:ilvl="0" w:tplc="BA8C2D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93276"/>
    <w:multiLevelType w:val="hybridMultilevel"/>
    <w:tmpl w:val="16B6B310"/>
    <w:lvl w:ilvl="0" w:tplc="EEA4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4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CC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CC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7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86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C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427516"/>
    <w:multiLevelType w:val="hybridMultilevel"/>
    <w:tmpl w:val="1D162A58"/>
    <w:lvl w:ilvl="0" w:tplc="BB44C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E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C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C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4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A8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B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5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65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3991E1F"/>
    <w:multiLevelType w:val="hybridMultilevel"/>
    <w:tmpl w:val="853AA71A"/>
    <w:lvl w:ilvl="0" w:tplc="326E2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E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AE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45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22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2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AF435F"/>
    <w:multiLevelType w:val="hybridMultilevel"/>
    <w:tmpl w:val="B8BA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F47DD"/>
    <w:multiLevelType w:val="hybridMultilevel"/>
    <w:tmpl w:val="B8BA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57862"/>
    <w:multiLevelType w:val="hybridMultilevel"/>
    <w:tmpl w:val="31DE8D30"/>
    <w:lvl w:ilvl="0" w:tplc="D01C6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88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42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07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3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7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C1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E9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F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8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F"/>
    <w:rsid w:val="00097B01"/>
    <w:rsid w:val="0036556D"/>
    <w:rsid w:val="00613481"/>
    <w:rsid w:val="00700A3D"/>
    <w:rsid w:val="00A85548"/>
    <w:rsid w:val="00AC5317"/>
    <w:rsid w:val="00AE4CEB"/>
    <w:rsid w:val="00C25F5F"/>
    <w:rsid w:val="00D115D2"/>
    <w:rsid w:val="00D320CC"/>
    <w:rsid w:val="00D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50997"/>
  <w15:chartTrackingRefBased/>
  <w15:docId w15:val="{DEC64D86-5320-4252-A321-F3FA35F7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F5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5F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F5F"/>
    <w:pPr>
      <w:spacing w:before="100" w:beforeAutospacing="1" w:after="100" w:afterAutospacing="1" w:line="240" w:lineRule="auto"/>
    </w:pPr>
  </w:style>
  <w:style w:type="paragraph" w:styleId="a4">
    <w:name w:val="List Paragraph"/>
    <w:basedOn w:val="a"/>
    <w:uiPriority w:val="34"/>
    <w:qFormat/>
    <w:rsid w:val="00C25F5F"/>
    <w:pPr>
      <w:spacing w:after="0" w:line="240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C25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Наталья Сергеевна</dc:creator>
  <cp:keywords/>
  <dc:description/>
  <cp:lastModifiedBy>Емельянова Наталья Сергеевна</cp:lastModifiedBy>
  <cp:revision>5</cp:revision>
  <cp:lastPrinted>2021-11-15T06:35:00Z</cp:lastPrinted>
  <dcterms:created xsi:type="dcterms:W3CDTF">2021-11-13T09:51:00Z</dcterms:created>
  <dcterms:modified xsi:type="dcterms:W3CDTF">2021-11-15T06:36:00Z</dcterms:modified>
</cp:coreProperties>
</file>