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ОТЧЁТ О РАБОТЕ</w:t>
      </w:r>
    </w:p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жилищно-бытовой </w:t>
      </w:r>
      <w:r w:rsidRPr="00E90788">
        <w:rPr>
          <w:b/>
          <w:sz w:val="28"/>
        </w:rPr>
        <w:t xml:space="preserve">комиссии </w:t>
      </w:r>
    </w:p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Профкома работников Федерального государственного</w:t>
      </w:r>
    </w:p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автономного образовательного</w:t>
      </w:r>
    </w:p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учреждения высшего образования</w:t>
      </w:r>
    </w:p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«КРЫМСКИЙ ФЕДЕРАЛЬНЫЙ УНИВЕРСИТЕТ</w:t>
      </w:r>
    </w:p>
    <w:p w:rsidR="00FA786F" w:rsidRPr="00E90788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имени В. И. ВЕРНАДСКОГО»</w:t>
      </w:r>
    </w:p>
    <w:p w:rsidR="00FA786F" w:rsidRDefault="00FA786F" w:rsidP="00FA786F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за</w:t>
      </w:r>
      <w:r>
        <w:rPr>
          <w:b/>
          <w:sz w:val="28"/>
        </w:rPr>
        <w:t xml:space="preserve"> 2019 г.</w:t>
      </w:r>
    </w:p>
    <w:p w:rsidR="00FA786F" w:rsidRPr="009C6DB3" w:rsidRDefault="00FA786F" w:rsidP="00C1477D">
      <w:pPr>
        <w:pStyle w:val="a3"/>
        <w:spacing w:line="360" w:lineRule="auto"/>
        <w:ind w:left="0" w:firstLine="709"/>
        <w:jc w:val="both"/>
        <w:rPr>
          <w:sz w:val="16"/>
          <w:szCs w:val="28"/>
        </w:rPr>
      </w:pPr>
    </w:p>
    <w:p w:rsidR="007E734B" w:rsidRPr="0031433D" w:rsidRDefault="0031433D" w:rsidP="00C1477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1433D">
        <w:rPr>
          <w:sz w:val="28"/>
          <w:szCs w:val="28"/>
        </w:rPr>
        <w:t xml:space="preserve">Жилищно-бытовая комиссия </w:t>
      </w:r>
      <w:r>
        <w:rPr>
          <w:sz w:val="28"/>
          <w:szCs w:val="28"/>
        </w:rPr>
        <w:t>работает по следующим ключевым направлениям:</w:t>
      </w:r>
      <w:r w:rsidRPr="0031433D">
        <w:rPr>
          <w:sz w:val="28"/>
          <w:szCs w:val="28"/>
        </w:rPr>
        <w:t xml:space="preserve"> </w:t>
      </w:r>
    </w:p>
    <w:p w:rsidR="007E734B" w:rsidRPr="00C6658C" w:rsidRDefault="007E734B" w:rsidP="00C1477D">
      <w:pPr>
        <w:spacing w:line="360" w:lineRule="auto"/>
        <w:ind w:firstLine="567"/>
        <w:jc w:val="both"/>
        <w:rPr>
          <w:b/>
          <w:sz w:val="4"/>
          <w:szCs w:val="28"/>
        </w:rPr>
      </w:pPr>
    </w:p>
    <w:p w:rsidR="007E734B" w:rsidRPr="005261CA" w:rsidRDefault="007E734B" w:rsidP="00C1477D">
      <w:pPr>
        <w:pStyle w:val="a3"/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/>
        <w:jc w:val="both"/>
        <w:rPr>
          <w:color w:val="000000"/>
          <w:sz w:val="28"/>
          <w:szCs w:val="23"/>
          <w:lang w:eastAsia="ru-RU"/>
        </w:rPr>
      </w:pPr>
      <w:r w:rsidRPr="005261CA">
        <w:rPr>
          <w:color w:val="000000"/>
          <w:sz w:val="28"/>
          <w:szCs w:val="23"/>
          <w:lang w:eastAsia="ru-RU"/>
        </w:rPr>
        <w:t>обеспечение общественного контроля и гласности в вопросах учета и распределения жилых помещений.</w:t>
      </w:r>
    </w:p>
    <w:p w:rsidR="007E734B" w:rsidRPr="005261CA" w:rsidRDefault="007E734B" w:rsidP="00C1477D">
      <w:pPr>
        <w:pStyle w:val="a3"/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/>
        <w:jc w:val="both"/>
        <w:rPr>
          <w:color w:val="000000"/>
          <w:sz w:val="28"/>
          <w:szCs w:val="23"/>
          <w:lang w:eastAsia="ru-RU"/>
        </w:rPr>
      </w:pPr>
      <w:r w:rsidRPr="005261CA">
        <w:rPr>
          <w:color w:val="000000"/>
          <w:sz w:val="28"/>
          <w:szCs w:val="23"/>
          <w:lang w:eastAsia="ru-RU"/>
        </w:rPr>
        <w:t>учет работников Университета, нуждающихся в получении жилых помещений и улучшении жилищных условий, ведение соответствующей документации.</w:t>
      </w:r>
    </w:p>
    <w:p w:rsidR="007E734B" w:rsidRPr="005261CA" w:rsidRDefault="007E734B" w:rsidP="00C1477D">
      <w:pPr>
        <w:pStyle w:val="a3"/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/>
        <w:jc w:val="both"/>
        <w:rPr>
          <w:color w:val="000000"/>
          <w:sz w:val="28"/>
          <w:szCs w:val="23"/>
          <w:lang w:eastAsia="ru-RU"/>
        </w:rPr>
      </w:pPr>
      <w:r w:rsidRPr="005261CA">
        <w:rPr>
          <w:color w:val="000000"/>
          <w:sz w:val="28"/>
          <w:szCs w:val="23"/>
          <w:lang w:eastAsia="ru-RU"/>
        </w:rPr>
        <w:t>рассмотрение писем, заявлений и жалоб по жилищным вопросам и подготовка проектов решений по ним.</w:t>
      </w:r>
    </w:p>
    <w:p w:rsidR="007E734B" w:rsidRPr="005261CA" w:rsidRDefault="007E734B" w:rsidP="00C1477D">
      <w:pPr>
        <w:pStyle w:val="a3"/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/>
        <w:jc w:val="both"/>
        <w:rPr>
          <w:color w:val="000000"/>
          <w:sz w:val="28"/>
          <w:szCs w:val="23"/>
          <w:lang w:eastAsia="ru-RU"/>
        </w:rPr>
      </w:pPr>
      <w:r w:rsidRPr="005261CA">
        <w:rPr>
          <w:color w:val="000000"/>
          <w:sz w:val="28"/>
          <w:szCs w:val="23"/>
          <w:lang w:eastAsia="ru-RU"/>
        </w:rPr>
        <w:t>изучение жилищно-бытовых условий сотрудников, проживающих в общежитии и ином специализированном жилищном фонде университета.</w:t>
      </w:r>
    </w:p>
    <w:p w:rsidR="007E734B" w:rsidRDefault="0031433D" w:rsidP="00C1477D">
      <w:pPr>
        <w:shd w:val="clear" w:color="auto" w:fill="FFFFFF"/>
        <w:spacing w:line="360" w:lineRule="auto"/>
        <w:ind w:firstLine="567"/>
        <w:jc w:val="both"/>
        <w:rPr>
          <w:color w:val="00000A"/>
          <w:sz w:val="28"/>
          <w:szCs w:val="28"/>
        </w:rPr>
      </w:pPr>
      <w:r w:rsidRPr="0031433D">
        <w:rPr>
          <w:color w:val="00000A"/>
          <w:sz w:val="28"/>
          <w:szCs w:val="28"/>
        </w:rPr>
        <w:t>Состав комиссии</w:t>
      </w:r>
      <w:r>
        <w:rPr>
          <w:color w:val="00000A"/>
          <w:sz w:val="28"/>
          <w:szCs w:val="28"/>
        </w:rPr>
        <w:t xml:space="preserve"> в 2019 г. значительно поменялся, в нее влились люди не случайные, а заинтересованные в задачах, которые ставит перед собой комиссия по улучшению жилищных и бытовых условий работников университета, учету нуждающихся в жилье. Состав комиссии </w:t>
      </w:r>
      <w:r w:rsidR="00094EA2">
        <w:rPr>
          <w:color w:val="00000A"/>
          <w:sz w:val="28"/>
          <w:szCs w:val="28"/>
        </w:rPr>
        <w:t>был утвержден на заседании профкома работников КФУ 18.10.2019 г. (протокол № 2)</w:t>
      </w:r>
      <w:r>
        <w:rPr>
          <w:color w:val="00000A"/>
          <w:sz w:val="28"/>
          <w:szCs w:val="28"/>
        </w:rPr>
        <w:t>:</w:t>
      </w:r>
    </w:p>
    <w:p w:rsidR="0031433D" w:rsidRDefault="0031433D" w:rsidP="00C1477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1. Председатель: </w:t>
      </w:r>
      <w:r>
        <w:rPr>
          <w:sz w:val="28"/>
        </w:rPr>
        <w:t>Казакова Вера Валентиновна</w:t>
      </w:r>
      <w:r w:rsidR="00094EA2">
        <w:rPr>
          <w:sz w:val="28"/>
        </w:rPr>
        <w:t>,</w:t>
      </w:r>
      <w:r>
        <w:rPr>
          <w:sz w:val="28"/>
        </w:rPr>
        <w:t xml:space="preserve"> доцент кафедры биологии</w:t>
      </w:r>
      <w:r w:rsidR="00094EA2">
        <w:rPr>
          <w:sz w:val="28"/>
        </w:rPr>
        <w:t>,</w:t>
      </w:r>
      <w:r>
        <w:rPr>
          <w:sz w:val="28"/>
        </w:rPr>
        <w:t xml:space="preserve"> Медицинская академия</w:t>
      </w:r>
    </w:p>
    <w:p w:rsidR="0031433D" w:rsidRDefault="0031433D" w:rsidP="00C1477D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2. Зам. председателя: </w:t>
      </w:r>
      <w:r>
        <w:rPr>
          <w:sz w:val="28"/>
        </w:rPr>
        <w:t>Нудьга Александр Александрович (ФТИ)</w:t>
      </w:r>
    </w:p>
    <w:p w:rsidR="00C1477D" w:rsidRDefault="0031433D" w:rsidP="00C1477D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Члены комиссии:</w:t>
      </w:r>
    </w:p>
    <w:p w:rsidR="0031433D" w:rsidRPr="00C1477D" w:rsidRDefault="0031433D" w:rsidP="00C1477D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73"/>
        <w:jc w:val="both"/>
        <w:rPr>
          <w:sz w:val="28"/>
        </w:rPr>
      </w:pPr>
      <w:r w:rsidRPr="00C1477D">
        <w:rPr>
          <w:sz w:val="28"/>
        </w:rPr>
        <w:t xml:space="preserve">Бирюкова Елена Александровна </w:t>
      </w:r>
      <w:r w:rsidR="00094EA2" w:rsidRPr="00C1477D">
        <w:rPr>
          <w:sz w:val="28"/>
        </w:rPr>
        <w:t>(факультет биологии и химии ТА)</w:t>
      </w:r>
    </w:p>
    <w:p w:rsidR="0031433D" w:rsidRDefault="0031433D" w:rsidP="00C1477D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73"/>
        <w:jc w:val="both"/>
        <w:rPr>
          <w:sz w:val="28"/>
        </w:rPr>
      </w:pPr>
      <w:r>
        <w:rPr>
          <w:sz w:val="28"/>
        </w:rPr>
        <w:t xml:space="preserve">Войтенко Анна Петровна </w:t>
      </w:r>
      <w:r w:rsidR="00094EA2">
        <w:rPr>
          <w:sz w:val="28"/>
        </w:rPr>
        <w:t>(ФТИ)</w:t>
      </w:r>
    </w:p>
    <w:p w:rsidR="00C1477D" w:rsidRDefault="0031433D" w:rsidP="00C1477D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273"/>
        <w:jc w:val="both"/>
        <w:rPr>
          <w:sz w:val="28"/>
        </w:rPr>
      </w:pPr>
      <w:proofErr w:type="spellStart"/>
      <w:r>
        <w:rPr>
          <w:sz w:val="28"/>
        </w:rPr>
        <w:t>Сенюшкин</w:t>
      </w:r>
      <w:proofErr w:type="spellEnd"/>
      <w:r>
        <w:rPr>
          <w:sz w:val="28"/>
        </w:rPr>
        <w:t xml:space="preserve"> Евгений Александрович </w:t>
      </w:r>
      <w:r w:rsidR="00094EA2">
        <w:rPr>
          <w:sz w:val="28"/>
        </w:rPr>
        <w:t>(философский ф-т ТА)</w:t>
      </w:r>
    </w:p>
    <w:p w:rsidR="00C1477D" w:rsidRDefault="0031433D" w:rsidP="00C1477D">
      <w:pPr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</w:rPr>
      </w:pPr>
      <w:r w:rsidRPr="00C1477D">
        <w:rPr>
          <w:sz w:val="28"/>
        </w:rPr>
        <w:t xml:space="preserve">Бахтин Александр Сергеевич  </w:t>
      </w:r>
      <w:r w:rsidR="00094EA2" w:rsidRPr="00C1477D">
        <w:rPr>
          <w:sz w:val="28"/>
        </w:rPr>
        <w:t>(</w:t>
      </w:r>
      <w:proofErr w:type="spellStart"/>
      <w:r w:rsidR="00094EA2" w:rsidRPr="00C1477D">
        <w:rPr>
          <w:sz w:val="28"/>
        </w:rPr>
        <w:t>АСиА</w:t>
      </w:r>
      <w:proofErr w:type="spellEnd"/>
      <w:r w:rsidR="00094EA2" w:rsidRPr="00C1477D">
        <w:rPr>
          <w:sz w:val="28"/>
        </w:rPr>
        <w:t>)</w:t>
      </w:r>
      <w:r w:rsidR="00C1477D">
        <w:rPr>
          <w:sz w:val="28"/>
        </w:rPr>
        <w:t>.</w:t>
      </w:r>
    </w:p>
    <w:p w:rsidR="00C1477D" w:rsidRDefault="0031433D" w:rsidP="00C1477D">
      <w:pPr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</w:rPr>
      </w:pPr>
      <w:r w:rsidRPr="00C1477D">
        <w:rPr>
          <w:sz w:val="28"/>
        </w:rPr>
        <w:lastRenderedPageBreak/>
        <w:t xml:space="preserve">Соколов Виталий Геннадьевич  </w:t>
      </w:r>
      <w:r w:rsidR="00094EA2" w:rsidRPr="00C1477D">
        <w:rPr>
          <w:sz w:val="28"/>
        </w:rPr>
        <w:t>(</w:t>
      </w:r>
      <w:proofErr w:type="spellStart"/>
      <w:r w:rsidR="00094EA2" w:rsidRPr="00C1477D">
        <w:rPr>
          <w:sz w:val="28"/>
        </w:rPr>
        <w:t>АБиП</w:t>
      </w:r>
      <w:proofErr w:type="spellEnd"/>
      <w:r w:rsidR="00094EA2" w:rsidRPr="00C1477D">
        <w:rPr>
          <w:sz w:val="28"/>
        </w:rPr>
        <w:t>)</w:t>
      </w:r>
    </w:p>
    <w:p w:rsidR="0031433D" w:rsidRPr="00C1477D" w:rsidRDefault="0031433D" w:rsidP="00C1477D">
      <w:pPr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</w:rPr>
      </w:pPr>
      <w:r w:rsidRPr="00C1477D">
        <w:rPr>
          <w:sz w:val="28"/>
        </w:rPr>
        <w:t xml:space="preserve">Бурлай Алла Антоновна </w:t>
      </w:r>
      <w:r w:rsidR="00094EA2" w:rsidRPr="00C1477D">
        <w:rPr>
          <w:sz w:val="28"/>
        </w:rPr>
        <w:t>(Профком</w:t>
      </w:r>
      <w:r w:rsidRPr="00C1477D">
        <w:rPr>
          <w:sz w:val="28"/>
        </w:rPr>
        <w:t xml:space="preserve"> КФУ</w:t>
      </w:r>
      <w:r w:rsidR="00094EA2" w:rsidRPr="00C1477D">
        <w:rPr>
          <w:sz w:val="28"/>
        </w:rPr>
        <w:t>)</w:t>
      </w:r>
    </w:p>
    <w:p w:rsidR="0031433D" w:rsidRDefault="0031433D" w:rsidP="00C1477D">
      <w:pPr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Фирсов Вячеслав Владимирович </w:t>
      </w:r>
      <w:r w:rsidR="00094EA2">
        <w:rPr>
          <w:sz w:val="28"/>
        </w:rPr>
        <w:t>(Прибрежненский колледж)</w:t>
      </w:r>
    </w:p>
    <w:p w:rsidR="0031433D" w:rsidRDefault="0031433D" w:rsidP="00C1477D">
      <w:pPr>
        <w:numPr>
          <w:ilvl w:val="0"/>
          <w:numId w:val="18"/>
        </w:numPr>
        <w:spacing w:line="36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Ефремова Анжелика Александровна </w:t>
      </w:r>
      <w:r w:rsidR="00094EA2">
        <w:rPr>
          <w:sz w:val="28"/>
        </w:rPr>
        <w:t>(</w:t>
      </w:r>
      <w:proofErr w:type="spellStart"/>
      <w:r w:rsidR="00094EA2">
        <w:rPr>
          <w:sz w:val="28"/>
        </w:rPr>
        <w:t>ИЭиУ</w:t>
      </w:r>
      <w:proofErr w:type="spellEnd"/>
      <w:r w:rsidR="00094EA2">
        <w:rPr>
          <w:sz w:val="28"/>
        </w:rPr>
        <w:t>)</w:t>
      </w:r>
    </w:p>
    <w:p w:rsidR="0031433D" w:rsidRPr="0031433D" w:rsidRDefault="0031433D" w:rsidP="00C1477D">
      <w:pPr>
        <w:shd w:val="clear" w:color="auto" w:fill="FFFFFF"/>
        <w:spacing w:line="360" w:lineRule="auto"/>
        <w:ind w:firstLine="567"/>
        <w:jc w:val="both"/>
        <w:rPr>
          <w:color w:val="00000A"/>
          <w:sz w:val="28"/>
          <w:szCs w:val="28"/>
        </w:rPr>
      </w:pPr>
    </w:p>
    <w:p w:rsidR="00094EA2" w:rsidRDefault="007E734B" w:rsidP="00C1477D">
      <w:pPr>
        <w:shd w:val="clear" w:color="auto" w:fill="FFFFFF"/>
        <w:spacing w:line="360" w:lineRule="auto"/>
        <w:ind w:firstLine="317"/>
        <w:jc w:val="both"/>
        <w:rPr>
          <w:color w:val="000000"/>
          <w:sz w:val="28"/>
          <w:szCs w:val="28"/>
          <w:shd w:val="clear" w:color="auto" w:fill="FFFFFF"/>
        </w:rPr>
      </w:pPr>
      <w:r w:rsidRPr="005261CA">
        <w:rPr>
          <w:color w:val="000000"/>
          <w:sz w:val="28"/>
          <w:szCs w:val="28"/>
          <w:shd w:val="clear" w:color="auto" w:fill="FFFFFF"/>
        </w:rPr>
        <w:t xml:space="preserve">Жилищно-бытовая комиссия Профкома </w:t>
      </w:r>
      <w:r w:rsidR="00094EA2">
        <w:rPr>
          <w:color w:val="000000"/>
          <w:sz w:val="28"/>
          <w:szCs w:val="28"/>
          <w:shd w:val="clear" w:color="auto" w:fill="FFFFFF"/>
        </w:rPr>
        <w:t>сотрудничала с жилищной комиссией КФУ, направляла работников по</w:t>
      </w:r>
      <w:r w:rsidRPr="005261CA">
        <w:rPr>
          <w:color w:val="000000"/>
          <w:sz w:val="28"/>
          <w:szCs w:val="28"/>
          <w:shd w:val="clear" w:color="auto" w:fill="FFFFFF"/>
        </w:rPr>
        <w:t xml:space="preserve"> вопрос</w:t>
      </w:r>
      <w:r w:rsidR="00094EA2">
        <w:rPr>
          <w:color w:val="000000"/>
          <w:sz w:val="28"/>
          <w:szCs w:val="28"/>
          <w:shd w:val="clear" w:color="auto" w:fill="FFFFFF"/>
        </w:rPr>
        <w:t>у</w:t>
      </w:r>
      <w:r w:rsidRPr="005261CA">
        <w:rPr>
          <w:color w:val="000000"/>
          <w:sz w:val="28"/>
          <w:szCs w:val="28"/>
          <w:shd w:val="clear" w:color="auto" w:fill="FFFFFF"/>
        </w:rPr>
        <w:t xml:space="preserve"> выделения жилья в общежити</w:t>
      </w:r>
      <w:r w:rsidR="00094EA2">
        <w:rPr>
          <w:color w:val="000000"/>
          <w:sz w:val="28"/>
          <w:szCs w:val="28"/>
          <w:shd w:val="clear" w:color="auto" w:fill="FFFFFF"/>
        </w:rPr>
        <w:t>ях</w:t>
      </w:r>
      <w:r w:rsidRPr="005261C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Университета</w:t>
      </w:r>
      <w:r w:rsidRPr="005261CA">
        <w:rPr>
          <w:color w:val="000000"/>
          <w:sz w:val="28"/>
          <w:szCs w:val="28"/>
          <w:shd w:val="clear" w:color="auto" w:fill="FFFFFF"/>
        </w:rPr>
        <w:t>, консультир</w:t>
      </w:r>
      <w:r w:rsidR="00094EA2">
        <w:rPr>
          <w:color w:val="000000"/>
          <w:sz w:val="28"/>
          <w:szCs w:val="28"/>
          <w:shd w:val="clear" w:color="auto" w:fill="FFFFFF"/>
        </w:rPr>
        <w:t>овала</w:t>
      </w:r>
      <w:r w:rsidRPr="005261CA">
        <w:rPr>
          <w:color w:val="000000"/>
          <w:sz w:val="28"/>
          <w:szCs w:val="28"/>
          <w:shd w:val="clear" w:color="auto" w:fill="FFFFFF"/>
        </w:rPr>
        <w:t xml:space="preserve"> по вопросам ипотечного кредитования</w:t>
      </w:r>
      <w:r w:rsidR="00094EA2">
        <w:rPr>
          <w:color w:val="000000"/>
          <w:sz w:val="28"/>
          <w:szCs w:val="28"/>
          <w:shd w:val="clear" w:color="auto" w:fill="FFFFFF"/>
        </w:rPr>
        <w:t>.</w:t>
      </w:r>
    </w:p>
    <w:p w:rsidR="007E734B" w:rsidRDefault="00094EA2" w:rsidP="00C1477D">
      <w:pPr>
        <w:shd w:val="clear" w:color="auto" w:fill="FFFFFF"/>
        <w:spacing w:line="360" w:lineRule="auto"/>
        <w:ind w:firstLine="31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Большая работа была проделана членами комиссии по</w:t>
      </w:r>
      <w:r w:rsidR="007E734B" w:rsidRPr="005261CA">
        <w:rPr>
          <w:color w:val="000000"/>
          <w:sz w:val="28"/>
          <w:szCs w:val="28"/>
          <w:shd w:val="clear" w:color="auto" w:fill="FFFFFF"/>
        </w:rPr>
        <w:t xml:space="preserve"> </w:t>
      </w:r>
      <w:r w:rsidR="007E734B" w:rsidRPr="005261CA">
        <w:rPr>
          <w:color w:val="000000"/>
          <w:sz w:val="28"/>
          <w:szCs w:val="28"/>
          <w:lang w:eastAsia="ru-RU"/>
        </w:rPr>
        <w:t>рассмотрени</w:t>
      </w:r>
      <w:r>
        <w:rPr>
          <w:color w:val="000000"/>
          <w:sz w:val="28"/>
          <w:szCs w:val="28"/>
          <w:lang w:eastAsia="ru-RU"/>
        </w:rPr>
        <w:t>ю</w:t>
      </w:r>
      <w:r w:rsidR="007E734B" w:rsidRPr="005261CA">
        <w:rPr>
          <w:color w:val="000000"/>
          <w:sz w:val="28"/>
          <w:szCs w:val="28"/>
          <w:lang w:eastAsia="ru-RU"/>
        </w:rPr>
        <w:t xml:space="preserve"> заявлений и документов от молодых ученых для оформления государственных жилищных сертификатов в рамках государственной программы РФ «Обеспечение доступным и комфортным жильем и коммунальными услугами граждан Российской Федерации»</w:t>
      </w:r>
      <w:r>
        <w:rPr>
          <w:color w:val="000000"/>
          <w:sz w:val="28"/>
          <w:szCs w:val="28"/>
          <w:lang w:eastAsia="ru-RU"/>
        </w:rPr>
        <w:t>: было проведено два заседания комиссии по этому вопросу, рассмотрены заявления  претендентов, организована поездка в Севастополь на семинар по вопросам этой программы, проводимой работниками Министерства науки и образования</w:t>
      </w:r>
      <w:r w:rsidR="007E734B" w:rsidRPr="005261C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Результатом работы явилась отправка документов трех работников в Министерство. Четверо претендентов не смогли подготовить свои документы.</w:t>
      </w:r>
    </w:p>
    <w:p w:rsidR="00094EA2" w:rsidRPr="005261CA" w:rsidRDefault="00094EA2" w:rsidP="00C1477D">
      <w:pPr>
        <w:shd w:val="clear" w:color="auto" w:fill="FFFFFF"/>
        <w:spacing w:line="360" w:lineRule="auto"/>
        <w:ind w:firstLine="31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На очередном заседании комиссии были проанализированы успехи и недочеты работы над программой, намечены пути исправления. </w:t>
      </w:r>
    </w:p>
    <w:p w:rsidR="007E734B" w:rsidRDefault="00094EA2" w:rsidP="00C1477D">
      <w:pPr>
        <w:shd w:val="clear" w:color="auto" w:fill="FFFFFF"/>
        <w:spacing w:line="360" w:lineRule="auto"/>
        <w:ind w:firstLine="31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Комиссия ищет новые формы и методы работы. Начат сбор информации о нуждающихся в жилье работниках, в т. ч. молодых ученых. Велись переговоры с юристами о проведении семинаров для членов комиссии и желающих по</w:t>
      </w:r>
      <w:r w:rsidR="007A3B7F">
        <w:rPr>
          <w:sz w:val="28"/>
          <w:szCs w:val="28"/>
          <w:shd w:val="clear" w:color="auto" w:fill="FFFFFF"/>
        </w:rPr>
        <w:t xml:space="preserve"> вопросам жилищного законодательства</w:t>
      </w:r>
      <w:r w:rsidR="007E734B" w:rsidRPr="005261CA">
        <w:rPr>
          <w:sz w:val="28"/>
          <w:szCs w:val="28"/>
          <w:shd w:val="clear" w:color="auto" w:fill="FFFFFF"/>
        </w:rPr>
        <w:t xml:space="preserve">. </w:t>
      </w:r>
    </w:p>
    <w:p w:rsidR="008B3EB8" w:rsidRDefault="008B3EB8" w:rsidP="007E734B">
      <w:pPr>
        <w:spacing w:line="360" w:lineRule="auto"/>
        <w:ind w:firstLine="709"/>
        <w:jc w:val="both"/>
        <w:rPr>
          <w:sz w:val="28"/>
          <w:szCs w:val="28"/>
        </w:rPr>
      </w:pPr>
    </w:p>
    <w:p w:rsidR="00C1477D" w:rsidRDefault="00C1477D" w:rsidP="007E734B">
      <w:pPr>
        <w:spacing w:line="360" w:lineRule="auto"/>
        <w:ind w:firstLine="709"/>
        <w:jc w:val="both"/>
        <w:rPr>
          <w:sz w:val="28"/>
          <w:szCs w:val="28"/>
        </w:rPr>
      </w:pPr>
    </w:p>
    <w:p w:rsidR="00E20A83" w:rsidRPr="009C6DB3" w:rsidRDefault="005C774F" w:rsidP="009C6DB3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A3B7F">
        <w:rPr>
          <w:sz w:val="28"/>
          <w:szCs w:val="28"/>
        </w:rPr>
        <w:tab/>
        <w:t>В</w:t>
      </w:r>
      <w:r w:rsidR="00A73EF8">
        <w:rPr>
          <w:sz w:val="28"/>
          <w:szCs w:val="28"/>
        </w:rPr>
        <w:t>. </w:t>
      </w:r>
      <w:r w:rsidR="007A3B7F">
        <w:rPr>
          <w:sz w:val="28"/>
          <w:szCs w:val="28"/>
        </w:rPr>
        <w:t>В</w:t>
      </w:r>
      <w:r w:rsidR="001F36E7">
        <w:rPr>
          <w:sz w:val="28"/>
          <w:szCs w:val="28"/>
        </w:rPr>
        <w:t xml:space="preserve">. </w:t>
      </w:r>
      <w:bookmarkStart w:id="0" w:name="_GoBack"/>
      <w:bookmarkEnd w:id="0"/>
      <w:r w:rsidR="007A3B7F">
        <w:rPr>
          <w:sz w:val="28"/>
          <w:szCs w:val="28"/>
        </w:rPr>
        <w:t>Казакова</w:t>
      </w:r>
    </w:p>
    <w:sectPr w:rsidR="00E20A83" w:rsidRPr="009C6DB3" w:rsidSect="00B848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CC" w:rsidRDefault="007C05CC" w:rsidP="00B848B2">
      <w:r>
        <w:separator/>
      </w:r>
    </w:p>
  </w:endnote>
  <w:endnote w:type="continuationSeparator" w:id="0">
    <w:p w:rsidR="007C05CC" w:rsidRDefault="007C05CC" w:rsidP="00B8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CC" w:rsidRDefault="007C05CC" w:rsidP="00B848B2">
      <w:r>
        <w:separator/>
      </w:r>
    </w:p>
  </w:footnote>
  <w:footnote w:type="continuationSeparator" w:id="0">
    <w:p w:rsidR="007C05CC" w:rsidRDefault="007C05CC" w:rsidP="00B8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B8" w:rsidRDefault="008B3EB8" w:rsidP="009C6DB3">
    <w:pPr>
      <w:pStyle w:val="a4"/>
    </w:pPr>
  </w:p>
  <w:p w:rsidR="008B3EB8" w:rsidRDefault="008B3E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4389F"/>
    <w:multiLevelType w:val="hybridMultilevel"/>
    <w:tmpl w:val="B1DE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61AA"/>
    <w:multiLevelType w:val="hybridMultilevel"/>
    <w:tmpl w:val="21CCE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D3874"/>
    <w:multiLevelType w:val="hybridMultilevel"/>
    <w:tmpl w:val="D6589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856AB4"/>
    <w:multiLevelType w:val="hybridMultilevel"/>
    <w:tmpl w:val="901C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1E87"/>
    <w:multiLevelType w:val="hybridMultilevel"/>
    <w:tmpl w:val="0C042FB8"/>
    <w:lvl w:ilvl="0" w:tplc="7DB290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E6C73"/>
    <w:multiLevelType w:val="hybridMultilevel"/>
    <w:tmpl w:val="A202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7553C"/>
    <w:multiLevelType w:val="hybridMultilevel"/>
    <w:tmpl w:val="6A1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3E7A"/>
    <w:multiLevelType w:val="hybridMultilevel"/>
    <w:tmpl w:val="FDFC67AC"/>
    <w:lvl w:ilvl="0" w:tplc="1A2A2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980"/>
    <w:multiLevelType w:val="hybridMultilevel"/>
    <w:tmpl w:val="0CAC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92C77"/>
    <w:multiLevelType w:val="hybridMultilevel"/>
    <w:tmpl w:val="2F8EA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F2616"/>
    <w:multiLevelType w:val="hybridMultilevel"/>
    <w:tmpl w:val="C4F0DF28"/>
    <w:lvl w:ilvl="0" w:tplc="1A2A28B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556FEB"/>
    <w:multiLevelType w:val="multilevel"/>
    <w:tmpl w:val="43FA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9249B"/>
    <w:multiLevelType w:val="hybridMultilevel"/>
    <w:tmpl w:val="2722AAAA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8630E"/>
    <w:multiLevelType w:val="hybridMultilevel"/>
    <w:tmpl w:val="A98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666D7"/>
    <w:multiLevelType w:val="hybridMultilevel"/>
    <w:tmpl w:val="1BB2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7"/>
    <w:rsid w:val="0000291B"/>
    <w:rsid w:val="00094EA2"/>
    <w:rsid w:val="000B3CAF"/>
    <w:rsid w:val="000D5E2E"/>
    <w:rsid w:val="00104959"/>
    <w:rsid w:val="00147F9A"/>
    <w:rsid w:val="001661EF"/>
    <w:rsid w:val="00196870"/>
    <w:rsid w:val="001F36E7"/>
    <w:rsid w:val="002020DD"/>
    <w:rsid w:val="00267F8A"/>
    <w:rsid w:val="00290EEE"/>
    <w:rsid w:val="00294427"/>
    <w:rsid w:val="002B49D9"/>
    <w:rsid w:val="0031433D"/>
    <w:rsid w:val="003E58DC"/>
    <w:rsid w:val="00450D05"/>
    <w:rsid w:val="004F1E80"/>
    <w:rsid w:val="004F4E17"/>
    <w:rsid w:val="00536168"/>
    <w:rsid w:val="005C774F"/>
    <w:rsid w:val="00694EBC"/>
    <w:rsid w:val="006B1AB5"/>
    <w:rsid w:val="006C67EA"/>
    <w:rsid w:val="00734131"/>
    <w:rsid w:val="007A3B7F"/>
    <w:rsid w:val="007C05CC"/>
    <w:rsid w:val="007E734B"/>
    <w:rsid w:val="007F3D8E"/>
    <w:rsid w:val="00880482"/>
    <w:rsid w:val="008B3EB8"/>
    <w:rsid w:val="00942722"/>
    <w:rsid w:val="009C6DB3"/>
    <w:rsid w:val="00A03096"/>
    <w:rsid w:val="00A73EF8"/>
    <w:rsid w:val="00AC70F6"/>
    <w:rsid w:val="00AD27DF"/>
    <w:rsid w:val="00B0426D"/>
    <w:rsid w:val="00B44CB4"/>
    <w:rsid w:val="00B848B2"/>
    <w:rsid w:val="00BB2F77"/>
    <w:rsid w:val="00C1477D"/>
    <w:rsid w:val="00C2736A"/>
    <w:rsid w:val="00C5139A"/>
    <w:rsid w:val="00C75585"/>
    <w:rsid w:val="00C8496D"/>
    <w:rsid w:val="00C9387F"/>
    <w:rsid w:val="00CA44C7"/>
    <w:rsid w:val="00CA767A"/>
    <w:rsid w:val="00CC20D7"/>
    <w:rsid w:val="00CF2B9D"/>
    <w:rsid w:val="00D2292A"/>
    <w:rsid w:val="00D76D77"/>
    <w:rsid w:val="00DC2152"/>
    <w:rsid w:val="00E00CA1"/>
    <w:rsid w:val="00E01639"/>
    <w:rsid w:val="00E02020"/>
    <w:rsid w:val="00E20A83"/>
    <w:rsid w:val="00E60A0F"/>
    <w:rsid w:val="00F243E1"/>
    <w:rsid w:val="00F72A9F"/>
    <w:rsid w:val="00FA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4C7"/>
    <w:pPr>
      <w:keepNext/>
      <w:suppressAutoHyphens w:val="0"/>
      <w:spacing w:after="200" w:line="276" w:lineRule="auto"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3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59"/>
    <w:pPr>
      <w:ind w:left="720"/>
      <w:contextualSpacing/>
    </w:pPr>
  </w:style>
  <w:style w:type="character" w:customStyle="1" w:styleId="FontStyle11">
    <w:name w:val="Font Style11"/>
    <w:qFormat/>
    <w:rsid w:val="00B848B2"/>
  </w:style>
  <w:style w:type="paragraph" w:styleId="a4">
    <w:name w:val="header"/>
    <w:basedOn w:val="a"/>
    <w:link w:val="a5"/>
    <w:uiPriority w:val="99"/>
    <w:unhideWhenUsed/>
    <w:rsid w:val="00B84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84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8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44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0">
    <w:name w:val="_Style 0"/>
    <w:uiPriority w:val="1"/>
    <w:qFormat/>
    <w:rsid w:val="005361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243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A3B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7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4C7"/>
    <w:pPr>
      <w:keepNext/>
      <w:suppressAutoHyphens w:val="0"/>
      <w:spacing w:after="200" w:line="276" w:lineRule="auto"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3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59"/>
    <w:pPr>
      <w:ind w:left="720"/>
      <w:contextualSpacing/>
    </w:pPr>
  </w:style>
  <w:style w:type="character" w:customStyle="1" w:styleId="FontStyle11">
    <w:name w:val="Font Style11"/>
    <w:qFormat/>
    <w:rsid w:val="00B848B2"/>
  </w:style>
  <w:style w:type="paragraph" w:styleId="a4">
    <w:name w:val="header"/>
    <w:basedOn w:val="a"/>
    <w:link w:val="a5"/>
    <w:uiPriority w:val="99"/>
    <w:unhideWhenUsed/>
    <w:rsid w:val="00B84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8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84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8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44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0">
    <w:name w:val="_Style 0"/>
    <w:uiPriority w:val="1"/>
    <w:qFormat/>
    <w:rsid w:val="005361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243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A3B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96C8-FB96-4F25-9AF9-5D13A158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2020-01-14T10:32:00Z</cp:lastPrinted>
  <dcterms:created xsi:type="dcterms:W3CDTF">2020-02-05T08:15:00Z</dcterms:created>
  <dcterms:modified xsi:type="dcterms:W3CDTF">2020-02-05T08:17:00Z</dcterms:modified>
</cp:coreProperties>
</file>