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27" w:rsidRPr="00480C27" w:rsidRDefault="00480C27" w:rsidP="00480C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C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</w:t>
      </w:r>
    </w:p>
    <w:p w:rsidR="00480C27" w:rsidRDefault="00480C27" w:rsidP="00A60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C27" w:rsidRDefault="00480C27" w:rsidP="00A60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8A7" w:rsidRPr="00875AA1" w:rsidRDefault="00A608A7" w:rsidP="00A60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 В.И. Вернадского»</w:t>
      </w:r>
    </w:p>
    <w:p w:rsidR="00A608A7" w:rsidRPr="00875AA1" w:rsidRDefault="00A608A7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0DE" w:rsidRPr="00875AA1" w:rsidRDefault="004970DE" w:rsidP="00A608A7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A608A7" w:rsidRPr="00875AA1" w:rsidRDefault="00A608A7" w:rsidP="00A608A7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75AA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ПОВЕСТКА ДНЯ </w:t>
      </w:r>
    </w:p>
    <w:p w:rsidR="00A608A7" w:rsidRPr="00875AA1" w:rsidRDefault="00A608A7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ПРЕЗИДИУМА </w:t>
      </w:r>
    </w:p>
    <w:p w:rsidR="00A608A7" w:rsidRPr="00875AA1" w:rsidRDefault="00A608A7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BD1" w:rsidRPr="002714DE" w:rsidRDefault="00507BD1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8A7" w:rsidRPr="002714DE" w:rsidRDefault="00D04E82" w:rsidP="002714DE">
      <w:pPr>
        <w:tabs>
          <w:tab w:val="left" w:pos="4253"/>
          <w:tab w:val="left" w:pos="893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AD240E" w:rsidRPr="00271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3185" w:rsidRPr="00271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A608A7" w:rsidRPr="00271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r w:rsidR="004970DE" w:rsidRPr="00271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4970DE" w:rsidRPr="00271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608A7" w:rsidRPr="002714D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Симферополь</w:t>
      </w:r>
      <w:r w:rsidR="004970DE" w:rsidRPr="00271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608A7" w:rsidRPr="00271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271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C460BE" w:rsidRDefault="00480C27" w:rsidP="002714DE">
      <w:pPr>
        <w:tabs>
          <w:tab w:val="left" w:pos="4395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9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93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80C27" w:rsidRDefault="00480C27" w:rsidP="00480C27">
      <w:pPr>
        <w:tabs>
          <w:tab w:val="left" w:pos="4395"/>
          <w:tab w:val="lef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C27" w:rsidRPr="00480C27" w:rsidRDefault="00480C27" w:rsidP="00480C27">
      <w:pPr>
        <w:tabs>
          <w:tab w:val="left" w:pos="4395"/>
          <w:tab w:val="lef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  <w:szCs w:val="28"/>
        </w:rPr>
      </w:pPr>
    </w:p>
    <w:p w:rsidR="00A6187B" w:rsidRPr="00011E83" w:rsidRDefault="00CC6FAD" w:rsidP="00260F08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A1">
        <w:rPr>
          <w:rFonts w:ascii="Times New Roman" w:hAnsi="Times New Roman" w:cs="Times New Roman"/>
          <w:sz w:val="28"/>
          <w:szCs w:val="28"/>
        </w:rPr>
        <w:t xml:space="preserve">О </w:t>
      </w:r>
      <w:r w:rsidR="00D95FF0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F60D15">
        <w:rPr>
          <w:rFonts w:ascii="Times New Roman" w:hAnsi="Times New Roman" w:cs="Times New Roman"/>
          <w:sz w:val="28"/>
          <w:szCs w:val="28"/>
        </w:rPr>
        <w:t>Положени</w:t>
      </w:r>
      <w:r w:rsidR="00D95FF0">
        <w:rPr>
          <w:rFonts w:ascii="Times New Roman" w:hAnsi="Times New Roman" w:cs="Times New Roman"/>
          <w:sz w:val="28"/>
          <w:szCs w:val="28"/>
        </w:rPr>
        <w:t>я</w:t>
      </w:r>
      <w:r w:rsidR="00F60D15">
        <w:rPr>
          <w:rFonts w:ascii="Times New Roman" w:hAnsi="Times New Roman" w:cs="Times New Roman"/>
          <w:sz w:val="28"/>
          <w:szCs w:val="28"/>
        </w:rPr>
        <w:t xml:space="preserve"> об аттестационно-кадровой комиссии</w:t>
      </w:r>
      <w:r w:rsidR="006361D2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относящихся к профессорско-преподавательскому составу, ФГАОУ ВО «КФУ им</w:t>
      </w:r>
      <w:r w:rsidR="00011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D95FF0">
        <w:rPr>
          <w:rFonts w:ascii="Times New Roman" w:eastAsia="Times New Roman" w:hAnsi="Times New Roman" w:cs="Times New Roman"/>
          <w:sz w:val="28"/>
          <w:szCs w:val="28"/>
          <w:lang w:eastAsia="ru-RU"/>
        </w:rPr>
        <w:t> И. </w:t>
      </w:r>
      <w:r w:rsidR="00636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Вернадского»</w:t>
      </w:r>
      <w:r w:rsidR="00D95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E83" w:rsidRPr="00011E83" w:rsidRDefault="00011E83" w:rsidP="00011E83">
      <w:pPr>
        <w:tabs>
          <w:tab w:val="left" w:pos="142"/>
        </w:tabs>
        <w:spacing w:after="0" w:line="240" w:lineRule="auto"/>
        <w:ind w:left="360" w:right="-143"/>
        <w:jc w:val="right"/>
        <w:rPr>
          <w:rFonts w:ascii="Times New Roman" w:hAnsi="Times New Roman"/>
          <w:sz w:val="28"/>
          <w:szCs w:val="28"/>
        </w:rPr>
      </w:pPr>
      <w:r w:rsidRPr="00011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</w:t>
      </w:r>
      <w:r w:rsidR="00F01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011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F966A3"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Лукашева Наталия Николаевна, заместитель председателя профкома работников</w:t>
      </w:r>
      <w:r w:rsidR="00F966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КФУ; Абибуллаев Мемет Серверович, </w:t>
      </w:r>
      <w:r w:rsidR="00F966A3"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 председателя профкома работников</w:t>
      </w:r>
      <w:r w:rsidR="00F966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КФУ;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Тимохин Александр Михайлович</w:t>
      </w:r>
      <w:r w:rsidRPr="00011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</w:t>
      </w:r>
      <w:r w:rsidRPr="00011E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профкома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работников Таврической академии</w:t>
      </w:r>
      <w:r w:rsidR="00F966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6187B" w:rsidRPr="00875AA1" w:rsidRDefault="00A6187B" w:rsidP="00A6187B">
      <w:pPr>
        <w:pStyle w:val="a3"/>
        <w:tabs>
          <w:tab w:val="left" w:pos="0"/>
        </w:tabs>
        <w:ind w:left="407"/>
        <w:jc w:val="both"/>
        <w:rPr>
          <w:rFonts w:ascii="Times New Roman" w:hAnsi="Times New Roman" w:cs="Times New Roman"/>
          <w:sz w:val="28"/>
          <w:szCs w:val="28"/>
        </w:rPr>
      </w:pPr>
    </w:p>
    <w:p w:rsidR="003C67B7" w:rsidRPr="002714DE" w:rsidRDefault="003C67B7" w:rsidP="00260F08">
      <w:pPr>
        <w:pStyle w:val="a3"/>
        <w:numPr>
          <w:ilvl w:val="0"/>
          <w:numId w:val="1"/>
        </w:numPr>
        <w:tabs>
          <w:tab w:val="left" w:pos="0"/>
        </w:tabs>
        <w:ind w:left="0" w:firstLine="407"/>
        <w:jc w:val="both"/>
        <w:rPr>
          <w:rFonts w:ascii="Times New Roman" w:hAnsi="Times New Roman" w:cs="Times New Roman"/>
          <w:sz w:val="28"/>
          <w:szCs w:val="28"/>
        </w:rPr>
      </w:pP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проект</w:t>
      </w:r>
      <w:r w:rsidR="006361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6361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обосновывающими документами о прекращении трудов</w:t>
      </w:r>
      <w:r w:rsidR="006361D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6361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решение вопроса о </w:t>
      </w:r>
      <w:r w:rsidR="008C0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</w:t>
      </w:r>
      <w:r w:rsidR="000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</w:t>
      </w:r>
      <w:r w:rsidR="00011E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расторжении трудов</w:t>
      </w:r>
      <w:r w:rsidR="000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011E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75AA1">
        <w:rPr>
          <w:rFonts w:ascii="Times New Roman" w:hAnsi="Times New Roman" w:cs="Times New Roman"/>
          <w:sz w:val="28"/>
          <w:szCs w:val="28"/>
        </w:rPr>
        <w:t xml:space="preserve"> </w:t>
      </w:r>
      <w:r w:rsidR="00011E83">
        <w:rPr>
          <w:rFonts w:ascii="Times New Roman" w:hAnsi="Times New Roman" w:cs="Times New Roman"/>
          <w:sz w:val="28"/>
          <w:szCs w:val="28"/>
        </w:rPr>
        <w:t>ведущим специалистом по компьютерным технологиям</w:t>
      </w:r>
      <w:r w:rsidRPr="00875AA1">
        <w:rPr>
          <w:rFonts w:ascii="Times New Roman" w:hAnsi="Times New Roman" w:cs="Times New Roman"/>
          <w:sz w:val="28"/>
          <w:szCs w:val="28"/>
        </w:rPr>
        <w:t xml:space="preserve"> </w:t>
      </w:r>
      <w:r w:rsidRPr="002714DE">
        <w:rPr>
          <w:rFonts w:ascii="Times New Roman" w:hAnsi="Times New Roman" w:cs="Times New Roman"/>
          <w:sz w:val="28"/>
          <w:szCs w:val="28"/>
        </w:rPr>
        <w:t>Центра компьютерных технологий Таврической академии</w:t>
      </w:r>
      <w:r w:rsidR="0053101F" w:rsidRPr="002714DE">
        <w:rPr>
          <w:rFonts w:ascii="Times New Roman" w:hAnsi="Times New Roman" w:cs="Times New Roman"/>
          <w:sz w:val="28"/>
          <w:szCs w:val="28"/>
        </w:rPr>
        <w:t xml:space="preserve"> (структурное подразделение)</w:t>
      </w:r>
      <w:r w:rsidR="00011E83" w:rsidRPr="00271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E83" w:rsidRPr="002714DE">
        <w:rPr>
          <w:rFonts w:ascii="Times New Roman" w:hAnsi="Times New Roman" w:cs="Times New Roman"/>
          <w:sz w:val="28"/>
          <w:szCs w:val="28"/>
        </w:rPr>
        <w:t>Щербининой</w:t>
      </w:r>
      <w:proofErr w:type="spellEnd"/>
      <w:r w:rsidR="00011E83" w:rsidRPr="002714DE">
        <w:rPr>
          <w:rFonts w:ascii="Times New Roman" w:hAnsi="Times New Roman" w:cs="Times New Roman"/>
          <w:sz w:val="28"/>
          <w:szCs w:val="28"/>
        </w:rPr>
        <w:t xml:space="preserve"> Анной Александровной.</w:t>
      </w:r>
    </w:p>
    <w:p w:rsidR="006E489D" w:rsidRPr="00875AA1" w:rsidRDefault="006E489D" w:rsidP="006E489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Докладчики – </w:t>
      </w:r>
      <w:r w:rsidR="00CD6D7F"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Шаповалова Ирина </w:t>
      </w:r>
      <w:r w:rsidR="00A6187B"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Михайловна</w:t>
      </w:r>
      <w:r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директор департамента кадровой политики и административно-правового регулирования; </w:t>
      </w:r>
      <w:r w:rsidR="00453739"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Агафонова Людмила Леонидовна, начальник отдела правового сопровождения медицинской, трудовой, образовательной и научной деятельности юридического управления; </w:t>
      </w:r>
      <w:r w:rsidR="008C0836"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Лукашева Наталия Николаевна, заместитель председателя профкома работников</w:t>
      </w:r>
      <w:r w:rsidR="008C08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КФУ;</w:t>
      </w:r>
      <w:r w:rsidR="008C0836"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53739"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Тимохин Александр Михайлович, председатель профкома Таврической академии.</w:t>
      </w:r>
    </w:p>
    <w:p w:rsidR="00CC6FAD" w:rsidRPr="00875AA1" w:rsidRDefault="00CC6FAD" w:rsidP="00CC6FAD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right="-28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6FAD" w:rsidRPr="002714DE" w:rsidRDefault="006361D2" w:rsidP="00260F08">
      <w:pPr>
        <w:pStyle w:val="a3"/>
        <w:numPr>
          <w:ilvl w:val="0"/>
          <w:numId w:val="1"/>
        </w:numPr>
        <w:tabs>
          <w:tab w:val="left" w:pos="0"/>
        </w:tabs>
        <w:ind w:left="0" w:firstLine="4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обосновывающими документами о прекращении трудов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решение вопроса о </w:t>
      </w:r>
      <w:r w:rsidR="00821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821476"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расторжении трудов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3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начальником </w:t>
      </w:r>
      <w:r w:rsidRPr="002714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информационно-телекоммуникационной инфраструктуры и технологий</w:t>
      </w:r>
      <w:r w:rsidRPr="0063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ФГАОУ ВО «КФУ им. В. И. Вернадского» </w:t>
      </w:r>
      <w:proofErr w:type="spellStart"/>
      <w:r w:rsidRPr="002714D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Бурлаем</w:t>
      </w:r>
      <w:proofErr w:type="spellEnd"/>
      <w:r w:rsidRPr="0027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Михаилом Николаевичем</w:t>
      </w:r>
      <w:r w:rsidR="00CC6FAD" w:rsidRPr="00271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1D2" w:rsidRPr="00875AA1" w:rsidRDefault="006361D2" w:rsidP="006361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Докладчики – Шаповалова Ирина Михайловна, директор департамента кадровой политики и административно-правового регулирования; Агафонова Людмила Леонидовна, начальник отдела правового сопровождения медицинской, трудовой, образовательной и научной деятельности юридического управления</w:t>
      </w:r>
      <w:r w:rsidR="008C08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="008C0836"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Лукашева Наталия Николаевна, заместитель председателя профкома работников</w:t>
      </w:r>
      <w:r w:rsidR="008C08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КФУ</w:t>
      </w:r>
      <w:r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E4E1F" w:rsidRPr="00875AA1" w:rsidRDefault="00DE4E1F" w:rsidP="00605A29">
      <w:pPr>
        <w:spacing w:after="0" w:line="240" w:lineRule="auto"/>
        <w:ind w:right="140" w:firstLine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320F" w:rsidRPr="002714DE" w:rsidRDefault="00FD320F" w:rsidP="002714DE">
      <w:pPr>
        <w:pStyle w:val="a3"/>
        <w:numPr>
          <w:ilvl w:val="0"/>
          <w:numId w:val="1"/>
        </w:numPr>
        <w:tabs>
          <w:tab w:val="left" w:pos="0"/>
        </w:tabs>
        <w:ind w:left="142"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обосновывающими документами о прекращении трудов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решение вопроса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расторжении трудов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34A36" w:rsidRPr="00271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помощником ректора по общим вопросам</w:t>
      </w:r>
      <w:r w:rsidRPr="0027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A36" w:rsidRPr="002714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Толмачевой Дарьей</w:t>
      </w:r>
      <w:r w:rsidRPr="0027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A36" w:rsidRPr="002714D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Олеговной</w:t>
      </w:r>
      <w:r w:rsidRPr="00271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20F" w:rsidRDefault="00FD320F" w:rsidP="00FD32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 – Шаповалова Ирина Михайловна, директор департамента кадровой политики и административно-правового регулирования; Агафонова Людмила Леонидовна, начальник отдела правового сопровождения медицинской, трудовой, образовательной и научной деятельности юридического управления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Лукашева Наталия Николаевна, заместитель председателя профкома работников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КФУ</w:t>
      </w:r>
      <w:r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D557C" w:rsidRPr="00875AA1" w:rsidRDefault="00BD557C" w:rsidP="00FD32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320F" w:rsidRPr="002714DE" w:rsidRDefault="00FD320F" w:rsidP="002714DE">
      <w:pPr>
        <w:pStyle w:val="a3"/>
        <w:numPr>
          <w:ilvl w:val="0"/>
          <w:numId w:val="1"/>
        </w:numPr>
        <w:tabs>
          <w:tab w:val="left" w:pos="0"/>
        </w:tabs>
        <w:ind w:left="142"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обосновывающими документами о прекращении трудов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решение вопроса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расторжении трудов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966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по кадрам 1 категории отдела привлечения персонала, свода и отчетности</w:t>
      </w:r>
      <w:r w:rsidRPr="00636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6A3" w:rsidRPr="00271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кадровой политики и административно-правового регулирования</w:t>
      </w:r>
      <w:r w:rsidRPr="0027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ФГАОУ ВО «КФУ им. В. И. Вернадского» </w:t>
      </w:r>
      <w:proofErr w:type="spellStart"/>
      <w:r w:rsidR="00F966A3" w:rsidRPr="002714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Коротчук</w:t>
      </w:r>
      <w:proofErr w:type="spellEnd"/>
      <w:r w:rsidR="00F966A3" w:rsidRPr="0027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Натальей Анатольевной</w:t>
      </w:r>
      <w:r w:rsidRPr="00271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20F" w:rsidRDefault="00FD320F" w:rsidP="00FD32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 – Шаповалова Ирина Михайловна, директор департамента кадровой политики и административно-правового регулирования; Агафонова Людмила Леонидовна, начальник отдела правового сопровождения медицинской, трудовой, образовательной и научной деятельности юридического управления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Лукашева Наталия Николаевна, заместитель председателя профкома работников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КФУ</w:t>
      </w:r>
      <w:r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D557C" w:rsidRPr="00875AA1" w:rsidRDefault="00BD557C" w:rsidP="00FD32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0836" w:rsidRDefault="008C0836" w:rsidP="00260F08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проектов приказов с обосновывающими документами о прекращении трудовых договоров и решение вопроса о </w:t>
      </w:r>
      <w:r w:rsidR="00821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821476" w:rsidRPr="0087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8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мотивированных мнений о расторжении трудовых договоров с работниками</w:t>
      </w:r>
      <w:r w:rsidR="0082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Научно-исследовательского института «КрымНИИпроект» (структурное подразделение) ФГАОУ ВО </w:t>
      </w:r>
      <w:r w:rsidR="00821476">
        <w:rPr>
          <w:rFonts w:ascii="Times New Roman" w:hAnsi="Times New Roman" w:cs="Times New Roman"/>
          <w:sz w:val="28"/>
          <w:szCs w:val="28"/>
        </w:rPr>
        <w:t>«КФУ им</w:t>
      </w:r>
      <w:r w:rsidR="00821476">
        <w:rPr>
          <w:rFonts w:ascii="Times New Roman" w:eastAsia="Times New Roman" w:hAnsi="Times New Roman" w:cs="Times New Roman"/>
          <w:sz w:val="28"/>
          <w:szCs w:val="28"/>
          <w:lang w:eastAsia="ru-RU"/>
        </w:rPr>
        <w:t>. В. И. Вернадского»:</w:t>
      </w:r>
    </w:p>
    <w:p w:rsidR="008470B8" w:rsidRPr="00FD320F" w:rsidRDefault="008470B8" w:rsidP="002714DE">
      <w:pPr>
        <w:pStyle w:val="a3"/>
        <w:numPr>
          <w:ilvl w:val="1"/>
          <w:numId w:val="1"/>
        </w:numPr>
        <w:tabs>
          <w:tab w:val="left" w:pos="0"/>
        </w:tabs>
        <w:ind w:firstLine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Дружняевым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Александром Геннадьевичем, начальником архитектурно-строительного отдела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8470B8" w:rsidRPr="00FD320F" w:rsidRDefault="008470B8" w:rsidP="002714DE">
      <w:pPr>
        <w:pStyle w:val="a3"/>
        <w:numPr>
          <w:ilvl w:val="1"/>
          <w:numId w:val="1"/>
        </w:numPr>
        <w:tabs>
          <w:tab w:val="left" w:pos="0"/>
        </w:tabs>
        <w:ind w:firstLine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Резником Михаилом Петровичем, руководителем группы архитектурно-строительного отдела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FD320F" w:rsidRPr="00FD320F" w:rsidRDefault="00FD320F" w:rsidP="002714DE">
      <w:pPr>
        <w:pStyle w:val="a3"/>
        <w:numPr>
          <w:ilvl w:val="1"/>
          <w:numId w:val="1"/>
        </w:numPr>
        <w:tabs>
          <w:tab w:val="left" w:pos="0"/>
        </w:tabs>
        <w:ind w:firstLine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Полиной Андреевной, ведущим архитектором архитектурно-строительного отдела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FD320F" w:rsidRPr="00FD320F" w:rsidRDefault="00FD320F" w:rsidP="002714DE">
      <w:pPr>
        <w:pStyle w:val="a3"/>
        <w:numPr>
          <w:ilvl w:val="1"/>
          <w:numId w:val="1"/>
        </w:numPr>
        <w:tabs>
          <w:tab w:val="left" w:pos="0"/>
        </w:tabs>
        <w:ind w:firstLine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Умеровым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Исметом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Ильясовичем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ведущим архитектором архитектурно-строительного отдела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8470B8" w:rsidRPr="00FD320F" w:rsidRDefault="008470B8" w:rsidP="002714DE">
      <w:pPr>
        <w:pStyle w:val="a3"/>
        <w:numPr>
          <w:ilvl w:val="1"/>
          <w:numId w:val="1"/>
        </w:numPr>
        <w:tabs>
          <w:tab w:val="left" w:pos="0"/>
        </w:tabs>
        <w:ind w:firstLine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Нагорной Викторией Викторовной, инженером-конструктором архитектурно-строительного отдела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8470B8" w:rsidRPr="00FD320F" w:rsidRDefault="008470B8" w:rsidP="002714DE">
      <w:pPr>
        <w:pStyle w:val="a3"/>
        <w:numPr>
          <w:ilvl w:val="1"/>
          <w:numId w:val="1"/>
        </w:numPr>
        <w:tabs>
          <w:tab w:val="left" w:pos="0"/>
        </w:tabs>
        <w:ind w:firstLine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Эдгамовной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инженером 1 категории архитектурно-строительного отдела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55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20F" w:rsidRDefault="00FD320F" w:rsidP="002714DE">
      <w:pPr>
        <w:pStyle w:val="a3"/>
        <w:numPr>
          <w:ilvl w:val="1"/>
          <w:numId w:val="1"/>
        </w:numPr>
        <w:tabs>
          <w:tab w:val="left" w:pos="0"/>
        </w:tabs>
        <w:ind w:firstLine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Самойленко Николаем Степановичем, инженером архитектурно-строительного отдела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5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57C" w:rsidRDefault="006350BD" w:rsidP="00260F08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уведомления и проекта приказа Работодателя с обосновывающими документами о сокращении </w:t>
      </w:r>
      <w:r w:rsidR="00BD557C" w:rsidRPr="00BD55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штатного расписания Университета штатных единиц из структурных подразделений</w:t>
      </w:r>
      <w:r w:rsidR="00BD55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50BD" w:rsidRPr="00BD557C" w:rsidRDefault="00BD557C" w:rsidP="002714DE">
      <w:pPr>
        <w:pStyle w:val="a3"/>
        <w:numPr>
          <w:ilvl w:val="1"/>
          <w:numId w:val="1"/>
        </w:numPr>
        <w:tabs>
          <w:tab w:val="left" w:pos="0"/>
        </w:tabs>
        <w:ind w:firstLine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академии им. С. И</w:t>
      </w:r>
      <w:r w:rsidR="006350BD" w:rsidRPr="00BD5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Георгиевского;</w:t>
      </w:r>
    </w:p>
    <w:p w:rsidR="00BD557C" w:rsidRPr="00BD557C" w:rsidRDefault="00BD557C" w:rsidP="002714DE">
      <w:pPr>
        <w:pStyle w:val="a3"/>
        <w:numPr>
          <w:ilvl w:val="1"/>
          <w:numId w:val="1"/>
        </w:numPr>
        <w:tabs>
          <w:tab w:val="left" w:pos="0"/>
        </w:tabs>
        <w:ind w:firstLine="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Евпаторийского института социальных наук</w:t>
      </w:r>
      <w:r w:rsidR="00F01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1F2" w:rsidRDefault="006350BD" w:rsidP="00AA454E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5A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 – Шаповалова Ирина Михайловна, директор департамента кадровой политики и административно-правового регулирования; Агафонова Людмила Леонидовна, начальник отдела правового сопровождения медицинской, трудовой, образовательной и научной деятельности юридического управления; Лукашева Наталия Николаевна, заместитель председателя профкома работников</w:t>
      </w:r>
      <w:r w:rsidR="008C08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КФУ</w:t>
      </w:r>
      <w:r w:rsidR="00BD5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Дурягина Лариса Хамидуловна, председатель профкома </w:t>
      </w:r>
      <w:r w:rsidR="00260F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работников </w:t>
      </w:r>
      <w:r w:rsidR="00BD55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Медицинской академии</w:t>
      </w:r>
      <w:r w:rsidR="008C08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60F08" w:rsidRPr="00AA454E" w:rsidRDefault="00260F08" w:rsidP="00AA454E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</w:p>
    <w:p w:rsidR="00F01E2E" w:rsidRDefault="00F01E2E" w:rsidP="002714DE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к награждению государственными и республиканскими наградами.</w:t>
      </w:r>
    </w:p>
    <w:p w:rsidR="00F01E2E" w:rsidRPr="002714DE" w:rsidRDefault="00F01E2E" w:rsidP="002714DE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1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Мардар</w:t>
      </w:r>
      <w:proofErr w:type="spellEnd"/>
      <w:r w:rsidRPr="00F01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 А., </w:t>
      </w:r>
      <w:r w:rsidRPr="00271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профкома работников Гуманитарно-педагогической академии</w:t>
      </w:r>
      <w:r w:rsidR="00271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E672F" w:rsidRDefault="004E672F" w:rsidP="00F50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72F" w:rsidRDefault="004E672F" w:rsidP="004E672F">
      <w:pPr>
        <w:pStyle w:val="a3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О внесении изменений в штатное расписание Первичной профсоюзной организации работников КФУ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E672F" w:rsidRDefault="004E672F" w:rsidP="004E672F">
      <w:pPr>
        <w:tabs>
          <w:tab w:val="left" w:pos="142"/>
        </w:tabs>
        <w:spacing w:after="0" w:line="240" w:lineRule="auto"/>
        <w:ind w:left="360" w:right="-143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Докладчик – Мансурова Ольга Викторовна, </w:t>
      </w:r>
    </w:p>
    <w:p w:rsidR="004E672F" w:rsidRDefault="004E672F" w:rsidP="004E672F">
      <w:pPr>
        <w:tabs>
          <w:tab w:val="left" w:pos="142"/>
        </w:tabs>
        <w:spacing w:after="0" w:line="240" w:lineRule="auto"/>
        <w:ind w:left="360" w:right="-14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заведующая организационным отделом профкома.</w:t>
      </w:r>
    </w:p>
    <w:p w:rsidR="004E672F" w:rsidRDefault="004E672F" w:rsidP="004E672F">
      <w:pPr>
        <w:pStyle w:val="a3"/>
        <w:tabs>
          <w:tab w:val="left" w:pos="0"/>
        </w:tabs>
        <w:ind w:left="407"/>
        <w:jc w:val="both"/>
        <w:rPr>
          <w:rFonts w:ascii="Times New Roman" w:hAnsi="Times New Roman" w:cs="Times New Roman"/>
          <w:sz w:val="18"/>
          <w:szCs w:val="18"/>
        </w:rPr>
      </w:pPr>
    </w:p>
    <w:p w:rsidR="004E672F" w:rsidRDefault="004E672F" w:rsidP="004E672F">
      <w:pPr>
        <w:pStyle w:val="a3"/>
        <w:numPr>
          <w:ilvl w:val="0"/>
          <w:numId w:val="7"/>
        </w:numPr>
        <w:tabs>
          <w:tab w:val="left" w:pos="-426"/>
          <w:tab w:val="left" w:pos="0"/>
          <w:tab w:val="left" w:pos="1134"/>
        </w:tabs>
        <w:spacing w:after="0" w:line="240" w:lineRule="auto"/>
        <w:ind w:left="426" w:right="-286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 делегировании Председателя ППОР КФУ на ХХ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ХІ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I съезд Евразийской ассоциации профсоюзных организаций университетов в период с 17 по 22 сентября 2019 г. </w:t>
      </w:r>
    </w:p>
    <w:p w:rsidR="004E672F" w:rsidRDefault="004E672F" w:rsidP="004E672F">
      <w:pPr>
        <w:pStyle w:val="a3"/>
        <w:tabs>
          <w:tab w:val="left" w:pos="-426"/>
          <w:tab w:val="left" w:pos="142"/>
          <w:tab w:val="left" w:pos="284"/>
        </w:tabs>
        <w:spacing w:after="0" w:line="240" w:lineRule="auto"/>
        <w:ind w:left="426" w:right="-286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Докладчик – Лукашева Наталия Николаевна, заместитель председателя профкома работников КФУ.</w:t>
      </w:r>
    </w:p>
    <w:p w:rsidR="004E672F" w:rsidRDefault="004E672F" w:rsidP="004E672F">
      <w:pPr>
        <w:pStyle w:val="a3"/>
        <w:tabs>
          <w:tab w:val="left" w:pos="-426"/>
          <w:tab w:val="left" w:pos="142"/>
          <w:tab w:val="left" w:pos="284"/>
        </w:tabs>
        <w:spacing w:after="0" w:line="240" w:lineRule="auto"/>
        <w:ind w:left="426" w:right="-286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4E672F" w:rsidRDefault="004E672F" w:rsidP="004E672F">
      <w:pPr>
        <w:pStyle w:val="a3"/>
        <w:numPr>
          <w:ilvl w:val="0"/>
          <w:numId w:val="7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проведении первого студенческого фестиваля «#CFUFEST»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E672F" w:rsidRDefault="004E672F" w:rsidP="004E672F">
      <w:pPr>
        <w:tabs>
          <w:tab w:val="left" w:pos="142"/>
        </w:tabs>
        <w:spacing w:after="0" w:line="240" w:lineRule="auto"/>
        <w:ind w:left="426" w:right="-143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Докладчик – Мансурова Ольга Викторовна, </w:t>
      </w:r>
    </w:p>
    <w:p w:rsidR="004E672F" w:rsidRDefault="004E672F" w:rsidP="004E672F">
      <w:pPr>
        <w:tabs>
          <w:tab w:val="left" w:pos="142"/>
        </w:tabs>
        <w:spacing w:after="0" w:line="240" w:lineRule="auto"/>
        <w:ind w:left="426" w:right="-14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заведующая организационным отделом профкома.</w:t>
      </w:r>
    </w:p>
    <w:p w:rsidR="004E672F" w:rsidRDefault="004E672F" w:rsidP="004E672F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426" w:right="-286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4E672F" w:rsidRDefault="004E672F" w:rsidP="004E672F">
      <w:pPr>
        <w:pStyle w:val="a3"/>
        <w:numPr>
          <w:ilvl w:val="0"/>
          <w:numId w:val="7"/>
        </w:numPr>
        <w:tabs>
          <w:tab w:val="left" w:pos="0"/>
        </w:tabs>
        <w:ind w:left="426" w:hanging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праздновании 90-летия Техникума гидромелиорации и механизации сельского хозяйства.</w:t>
      </w:r>
    </w:p>
    <w:p w:rsidR="004E672F" w:rsidRDefault="004E672F" w:rsidP="004E672F">
      <w:pPr>
        <w:tabs>
          <w:tab w:val="left" w:pos="142"/>
        </w:tabs>
        <w:spacing w:after="0" w:line="240" w:lineRule="auto"/>
        <w:ind w:left="360" w:right="-143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Докладчик – Мансурова Ольга Викторовна, </w:t>
      </w:r>
    </w:p>
    <w:p w:rsidR="004E672F" w:rsidRDefault="004E672F" w:rsidP="004E672F">
      <w:pPr>
        <w:tabs>
          <w:tab w:val="left" w:pos="142"/>
        </w:tabs>
        <w:spacing w:after="0" w:line="240" w:lineRule="auto"/>
        <w:ind w:left="360" w:right="-14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заведующая организационным отделом профкома.</w:t>
      </w:r>
    </w:p>
    <w:p w:rsidR="004E672F" w:rsidRDefault="004E672F" w:rsidP="004E672F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начальником Управления информационно-телекоммуникационной инфраструктуры и технологий ФГАОУ ВО «КФУ им. В. И. Вернадского»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Бурлаем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Михаилом Николаевичем.</w:t>
      </w:r>
    </w:p>
    <w:p w:rsidR="004E672F" w:rsidRDefault="004E672F" w:rsidP="004E67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Докладчики – </w:t>
      </w:r>
      <w:proofErr w:type="spellStart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Шаповалова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Ирина Михайловна, директор департамента кадровой политики и административно-правового регулирования; Лукашева Наталия Николаевна, заместитель председателя профкома работников КФУ.</w:t>
      </w:r>
    </w:p>
    <w:p w:rsidR="004E672F" w:rsidRDefault="004E672F" w:rsidP="004E672F">
      <w:pPr>
        <w:spacing w:after="0" w:line="240" w:lineRule="auto"/>
        <w:ind w:right="140" w:firstLine="14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4E672F" w:rsidRDefault="004E672F" w:rsidP="004E672F">
      <w:pPr>
        <w:pStyle w:val="a3"/>
        <w:numPr>
          <w:ilvl w:val="0"/>
          <w:numId w:val="7"/>
        </w:numPr>
        <w:tabs>
          <w:tab w:val="left" w:pos="0"/>
        </w:tabs>
        <w:ind w:left="50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Разное. </w:t>
      </w:r>
    </w:p>
    <w:p w:rsidR="00F6508D" w:rsidRPr="00875AA1" w:rsidRDefault="00480C27" w:rsidP="00F5051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508D" w:rsidRPr="00875AA1" w:rsidSect="00CC7A5B">
          <w:pgSz w:w="11906" w:h="16838"/>
          <w:pgMar w:top="568" w:right="850" w:bottom="426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40E" w:rsidRDefault="00AD240E" w:rsidP="00B502FC">
      <w:pPr>
        <w:tabs>
          <w:tab w:val="left" w:pos="851"/>
        </w:tabs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D240E" w:rsidSect="00480C27">
          <w:pgSz w:w="11906" w:h="16838"/>
          <w:pgMar w:top="567" w:right="709" w:bottom="992" w:left="992" w:header="709" w:footer="709" w:gutter="0"/>
          <w:cols w:space="708"/>
          <w:docGrid w:linePitch="360"/>
        </w:sectPr>
      </w:pPr>
    </w:p>
    <w:p w:rsidR="007F4E2D" w:rsidRPr="00A52A58" w:rsidRDefault="007F4E2D" w:rsidP="00B502FC">
      <w:pPr>
        <w:tabs>
          <w:tab w:val="left" w:pos="851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sectPr w:rsidR="007F4E2D" w:rsidRPr="00A52A58" w:rsidSect="00DF71F2">
      <w:pgSz w:w="11906" w:h="16838"/>
      <w:pgMar w:top="568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754"/>
    <w:multiLevelType w:val="multilevel"/>
    <w:tmpl w:val="E10A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>
    <w:nsid w:val="04247CAC"/>
    <w:multiLevelType w:val="hybridMultilevel"/>
    <w:tmpl w:val="AC8AD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022E8"/>
    <w:multiLevelType w:val="hybridMultilevel"/>
    <w:tmpl w:val="AB461D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54AB6"/>
    <w:multiLevelType w:val="multilevel"/>
    <w:tmpl w:val="E10AC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">
    <w:nsid w:val="27703A6B"/>
    <w:multiLevelType w:val="hybridMultilevel"/>
    <w:tmpl w:val="54DACA70"/>
    <w:lvl w:ilvl="0" w:tplc="E21E5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D637F"/>
    <w:multiLevelType w:val="multilevel"/>
    <w:tmpl w:val="9B129C2C"/>
    <w:lvl w:ilvl="0">
      <w:start w:val="3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464" w:hanging="144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2702" w:hanging="216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eastAsiaTheme="minorHAnsi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CD"/>
    <w:rsid w:val="00006C20"/>
    <w:rsid w:val="00011998"/>
    <w:rsid w:val="00011E83"/>
    <w:rsid w:val="000155BE"/>
    <w:rsid w:val="00047C62"/>
    <w:rsid w:val="00050713"/>
    <w:rsid w:val="00076B59"/>
    <w:rsid w:val="00085F9C"/>
    <w:rsid w:val="001072DE"/>
    <w:rsid w:val="00107407"/>
    <w:rsid w:val="00114BF2"/>
    <w:rsid w:val="001306F4"/>
    <w:rsid w:val="00134A36"/>
    <w:rsid w:val="00142320"/>
    <w:rsid w:val="00144327"/>
    <w:rsid w:val="00152E15"/>
    <w:rsid w:val="0016391C"/>
    <w:rsid w:val="0016553B"/>
    <w:rsid w:val="00196991"/>
    <w:rsid w:val="001B55C4"/>
    <w:rsid w:val="00203C57"/>
    <w:rsid w:val="002210AF"/>
    <w:rsid w:val="00254472"/>
    <w:rsid w:val="00260F08"/>
    <w:rsid w:val="002714DE"/>
    <w:rsid w:val="00293C33"/>
    <w:rsid w:val="002A7CCD"/>
    <w:rsid w:val="002C486E"/>
    <w:rsid w:val="002F08E0"/>
    <w:rsid w:val="002F17DE"/>
    <w:rsid w:val="002F3CAB"/>
    <w:rsid w:val="003555E3"/>
    <w:rsid w:val="00361486"/>
    <w:rsid w:val="003C67B7"/>
    <w:rsid w:val="003D29B5"/>
    <w:rsid w:val="003D3083"/>
    <w:rsid w:val="003D4678"/>
    <w:rsid w:val="003E1619"/>
    <w:rsid w:val="003F1E7D"/>
    <w:rsid w:val="003F5D64"/>
    <w:rsid w:val="00400A7D"/>
    <w:rsid w:val="004115B4"/>
    <w:rsid w:val="00431DF3"/>
    <w:rsid w:val="00444F21"/>
    <w:rsid w:val="004462A0"/>
    <w:rsid w:val="00453739"/>
    <w:rsid w:val="0046165A"/>
    <w:rsid w:val="0047114A"/>
    <w:rsid w:val="00480C27"/>
    <w:rsid w:val="004970DE"/>
    <w:rsid w:val="004A021B"/>
    <w:rsid w:val="004B36FA"/>
    <w:rsid w:val="004E672F"/>
    <w:rsid w:val="00507BD1"/>
    <w:rsid w:val="00514E32"/>
    <w:rsid w:val="0053101F"/>
    <w:rsid w:val="00541336"/>
    <w:rsid w:val="005729CB"/>
    <w:rsid w:val="005836BD"/>
    <w:rsid w:val="005970A5"/>
    <w:rsid w:val="005B3AC8"/>
    <w:rsid w:val="005C1BF3"/>
    <w:rsid w:val="00605A29"/>
    <w:rsid w:val="006350BD"/>
    <w:rsid w:val="006361D2"/>
    <w:rsid w:val="00644F63"/>
    <w:rsid w:val="0065404D"/>
    <w:rsid w:val="0067064B"/>
    <w:rsid w:val="006859B4"/>
    <w:rsid w:val="006A2FB2"/>
    <w:rsid w:val="006A5CF9"/>
    <w:rsid w:val="006B1093"/>
    <w:rsid w:val="006D3670"/>
    <w:rsid w:val="006E489D"/>
    <w:rsid w:val="006F0298"/>
    <w:rsid w:val="006F424F"/>
    <w:rsid w:val="00731EB5"/>
    <w:rsid w:val="00745DA3"/>
    <w:rsid w:val="007516A7"/>
    <w:rsid w:val="00760103"/>
    <w:rsid w:val="007937DE"/>
    <w:rsid w:val="00797C1E"/>
    <w:rsid w:val="007D7F26"/>
    <w:rsid w:val="007E17A4"/>
    <w:rsid w:val="007F0AF3"/>
    <w:rsid w:val="007F4E2D"/>
    <w:rsid w:val="00821476"/>
    <w:rsid w:val="008470B8"/>
    <w:rsid w:val="00875AA1"/>
    <w:rsid w:val="00876E66"/>
    <w:rsid w:val="008C0836"/>
    <w:rsid w:val="00905096"/>
    <w:rsid w:val="00906D6D"/>
    <w:rsid w:val="00940912"/>
    <w:rsid w:val="009437E0"/>
    <w:rsid w:val="009A288D"/>
    <w:rsid w:val="009A5D9B"/>
    <w:rsid w:val="009A70BA"/>
    <w:rsid w:val="009B3048"/>
    <w:rsid w:val="009E7E1C"/>
    <w:rsid w:val="00A04637"/>
    <w:rsid w:val="00A04C01"/>
    <w:rsid w:val="00A208EA"/>
    <w:rsid w:val="00A23751"/>
    <w:rsid w:val="00A52A58"/>
    <w:rsid w:val="00A608A7"/>
    <w:rsid w:val="00A6187B"/>
    <w:rsid w:val="00A85BB4"/>
    <w:rsid w:val="00AA454E"/>
    <w:rsid w:val="00AB4FF9"/>
    <w:rsid w:val="00AD2061"/>
    <w:rsid w:val="00AD240E"/>
    <w:rsid w:val="00AD3EF0"/>
    <w:rsid w:val="00AD419F"/>
    <w:rsid w:val="00B14401"/>
    <w:rsid w:val="00B337A5"/>
    <w:rsid w:val="00B502FC"/>
    <w:rsid w:val="00B7475D"/>
    <w:rsid w:val="00B801DA"/>
    <w:rsid w:val="00BA48F1"/>
    <w:rsid w:val="00BC37C1"/>
    <w:rsid w:val="00BD557C"/>
    <w:rsid w:val="00BF1A46"/>
    <w:rsid w:val="00C25246"/>
    <w:rsid w:val="00C34AD5"/>
    <w:rsid w:val="00C43CC6"/>
    <w:rsid w:val="00C460BE"/>
    <w:rsid w:val="00C61129"/>
    <w:rsid w:val="00C93185"/>
    <w:rsid w:val="00CA6C3F"/>
    <w:rsid w:val="00CB6B75"/>
    <w:rsid w:val="00CC6FAD"/>
    <w:rsid w:val="00CC7A5B"/>
    <w:rsid w:val="00CD6D7F"/>
    <w:rsid w:val="00CE2D17"/>
    <w:rsid w:val="00CE7314"/>
    <w:rsid w:val="00D031CD"/>
    <w:rsid w:val="00D04E82"/>
    <w:rsid w:val="00D31C3B"/>
    <w:rsid w:val="00D35FE2"/>
    <w:rsid w:val="00D54C3F"/>
    <w:rsid w:val="00D759D9"/>
    <w:rsid w:val="00D91E19"/>
    <w:rsid w:val="00D95FF0"/>
    <w:rsid w:val="00D9633E"/>
    <w:rsid w:val="00DA55AC"/>
    <w:rsid w:val="00DD320B"/>
    <w:rsid w:val="00DE0B82"/>
    <w:rsid w:val="00DE4E1F"/>
    <w:rsid w:val="00DE4E45"/>
    <w:rsid w:val="00DF5465"/>
    <w:rsid w:val="00DF71F2"/>
    <w:rsid w:val="00E161CB"/>
    <w:rsid w:val="00E2531A"/>
    <w:rsid w:val="00E5397E"/>
    <w:rsid w:val="00E7132F"/>
    <w:rsid w:val="00E77DF3"/>
    <w:rsid w:val="00EC4285"/>
    <w:rsid w:val="00ED413E"/>
    <w:rsid w:val="00EF1829"/>
    <w:rsid w:val="00F01E2E"/>
    <w:rsid w:val="00F12F04"/>
    <w:rsid w:val="00F20CC1"/>
    <w:rsid w:val="00F50517"/>
    <w:rsid w:val="00F60936"/>
    <w:rsid w:val="00F60D15"/>
    <w:rsid w:val="00F6508D"/>
    <w:rsid w:val="00F81F05"/>
    <w:rsid w:val="00F82BDE"/>
    <w:rsid w:val="00F8721E"/>
    <w:rsid w:val="00F923E6"/>
    <w:rsid w:val="00F930F5"/>
    <w:rsid w:val="00F966A3"/>
    <w:rsid w:val="00FC1548"/>
    <w:rsid w:val="00FD320F"/>
    <w:rsid w:val="00FE174B"/>
    <w:rsid w:val="00F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10A4-273F-4AB8-B582-19E6877C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Пользователь</cp:lastModifiedBy>
  <cp:revision>6</cp:revision>
  <cp:lastPrinted>2019-07-23T10:54:00Z</cp:lastPrinted>
  <dcterms:created xsi:type="dcterms:W3CDTF">2020-02-05T09:21:00Z</dcterms:created>
  <dcterms:modified xsi:type="dcterms:W3CDTF">2020-02-05T11:48:00Z</dcterms:modified>
</cp:coreProperties>
</file>