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DA" w:rsidRPr="00E90788" w:rsidRDefault="008B57DA" w:rsidP="008B57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90788">
        <w:rPr>
          <w:rFonts w:ascii="Times New Roman" w:hAnsi="Times New Roman"/>
          <w:b/>
          <w:sz w:val="28"/>
        </w:rPr>
        <w:t>ОТЧЁТ О РАБОТЕ</w:t>
      </w:r>
    </w:p>
    <w:p w:rsidR="008B57DA" w:rsidRPr="00E90788" w:rsidRDefault="008B57DA" w:rsidP="008B57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90788">
        <w:rPr>
          <w:rFonts w:ascii="Times New Roman" w:hAnsi="Times New Roman"/>
          <w:b/>
          <w:sz w:val="28"/>
        </w:rPr>
        <w:t xml:space="preserve">комиссии по </w:t>
      </w:r>
      <w:r w:rsidRPr="008B57DA">
        <w:rPr>
          <w:rFonts w:ascii="Times New Roman" w:hAnsi="Times New Roman"/>
          <w:b/>
          <w:sz w:val="28"/>
        </w:rPr>
        <w:t>оздоровлению и отдыху</w:t>
      </w:r>
    </w:p>
    <w:p w:rsidR="008B57DA" w:rsidRPr="00E90788" w:rsidRDefault="008B57DA" w:rsidP="008B57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90788">
        <w:rPr>
          <w:rFonts w:ascii="Times New Roman" w:hAnsi="Times New Roman"/>
          <w:b/>
          <w:sz w:val="28"/>
        </w:rPr>
        <w:t>Профкома работников Федерального государственного</w:t>
      </w:r>
    </w:p>
    <w:p w:rsidR="008B57DA" w:rsidRPr="00E90788" w:rsidRDefault="008B57DA" w:rsidP="008B57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90788">
        <w:rPr>
          <w:rFonts w:ascii="Times New Roman" w:hAnsi="Times New Roman"/>
          <w:b/>
          <w:sz w:val="28"/>
        </w:rPr>
        <w:t>автономного образовательного</w:t>
      </w:r>
    </w:p>
    <w:p w:rsidR="008B57DA" w:rsidRPr="00E90788" w:rsidRDefault="008B57DA" w:rsidP="008B57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90788">
        <w:rPr>
          <w:rFonts w:ascii="Times New Roman" w:hAnsi="Times New Roman"/>
          <w:b/>
          <w:sz w:val="28"/>
        </w:rPr>
        <w:t>учреждения высшего образования</w:t>
      </w:r>
    </w:p>
    <w:p w:rsidR="008B57DA" w:rsidRPr="00E90788" w:rsidRDefault="008B57DA" w:rsidP="008B57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90788">
        <w:rPr>
          <w:rFonts w:ascii="Times New Roman" w:hAnsi="Times New Roman"/>
          <w:b/>
          <w:sz w:val="28"/>
        </w:rPr>
        <w:t>«КРЫМСКИЙ ФЕДЕРАЛЬНЫЙ УНИВЕРСИТЕТ</w:t>
      </w:r>
    </w:p>
    <w:p w:rsidR="008B57DA" w:rsidRPr="00E90788" w:rsidRDefault="008B57DA" w:rsidP="008B57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90788">
        <w:rPr>
          <w:rFonts w:ascii="Times New Roman" w:hAnsi="Times New Roman"/>
          <w:b/>
          <w:sz w:val="28"/>
        </w:rPr>
        <w:t>имени В. И. ВЕРНАДСКОГО»</w:t>
      </w:r>
    </w:p>
    <w:p w:rsidR="008B57DA" w:rsidRDefault="008B57DA" w:rsidP="008B57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90788">
        <w:rPr>
          <w:rFonts w:ascii="Times New Roman" w:hAnsi="Times New Roman"/>
          <w:b/>
          <w:sz w:val="28"/>
        </w:rPr>
        <w:t>за</w:t>
      </w:r>
      <w:r>
        <w:rPr>
          <w:rFonts w:ascii="Times New Roman" w:hAnsi="Times New Roman"/>
          <w:b/>
          <w:sz w:val="28"/>
        </w:rPr>
        <w:t xml:space="preserve"> 2019 г.</w:t>
      </w:r>
    </w:p>
    <w:p w:rsidR="008B57DA" w:rsidRDefault="008B57DA" w:rsidP="008B57D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501C4F" w:rsidRPr="008B57DA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B57DA">
        <w:rPr>
          <w:rFonts w:ascii="Times New Roman" w:hAnsi="Times New Roman" w:cs="Times New Roman"/>
          <w:b/>
          <w:sz w:val="28"/>
          <w:szCs w:val="28"/>
        </w:rPr>
        <w:t xml:space="preserve">1. Состав комиссии. </w:t>
      </w:r>
      <w:r w:rsidRPr="008B57DA">
        <w:rPr>
          <w:rFonts w:ascii="Times New Roman" w:hAnsi="Times New Roman" w:cs="Times New Roman"/>
          <w:sz w:val="28"/>
          <w:szCs w:val="28"/>
        </w:rPr>
        <w:t>В настоящее время в состав комиссии по озд</w:t>
      </w:r>
      <w:r w:rsidRPr="008B57DA">
        <w:rPr>
          <w:rFonts w:ascii="Times New Roman" w:hAnsi="Times New Roman" w:cs="Times New Roman"/>
          <w:sz w:val="28"/>
          <w:szCs w:val="28"/>
        </w:rPr>
        <w:t>о</w:t>
      </w:r>
      <w:r w:rsidRPr="008B57DA">
        <w:rPr>
          <w:rFonts w:ascii="Times New Roman" w:hAnsi="Times New Roman" w:cs="Times New Roman"/>
          <w:sz w:val="28"/>
          <w:szCs w:val="28"/>
        </w:rPr>
        <w:t>ровлению и отдыху входят представители крупнейших структурных подра</w:t>
      </w:r>
      <w:r w:rsidRPr="008B57DA">
        <w:rPr>
          <w:rFonts w:ascii="Times New Roman" w:hAnsi="Times New Roman" w:cs="Times New Roman"/>
          <w:sz w:val="28"/>
          <w:szCs w:val="28"/>
        </w:rPr>
        <w:t>з</w:t>
      </w:r>
      <w:r w:rsidRPr="008B57DA">
        <w:rPr>
          <w:rFonts w:ascii="Times New Roman" w:hAnsi="Times New Roman" w:cs="Times New Roman"/>
          <w:sz w:val="28"/>
          <w:szCs w:val="28"/>
        </w:rPr>
        <w:t>делений и филиалов Крымского федерального университета, которые на м</w:t>
      </w:r>
      <w:r w:rsidRPr="008B57DA">
        <w:rPr>
          <w:rFonts w:ascii="Times New Roman" w:hAnsi="Times New Roman" w:cs="Times New Roman"/>
          <w:sz w:val="28"/>
          <w:szCs w:val="28"/>
        </w:rPr>
        <w:t>е</w:t>
      </w:r>
      <w:r w:rsidRPr="008B57DA">
        <w:rPr>
          <w:rFonts w:ascii="Times New Roman" w:hAnsi="Times New Roman" w:cs="Times New Roman"/>
          <w:sz w:val="28"/>
          <w:szCs w:val="28"/>
        </w:rPr>
        <w:t>стах проводят работу, связанную с оздоровлением и отдыхом работников университета.</w:t>
      </w:r>
    </w:p>
    <w:p w:rsidR="00501C4F" w:rsidRPr="008B57DA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7DA">
        <w:rPr>
          <w:rFonts w:ascii="Times New Roman" w:hAnsi="Times New Roman" w:cs="Times New Roman"/>
          <w:b/>
          <w:sz w:val="28"/>
          <w:szCs w:val="28"/>
        </w:rPr>
        <w:t>2. Статистическая справка.</w:t>
      </w:r>
    </w:p>
    <w:p w:rsidR="00501C4F" w:rsidRPr="008B57DA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B57DA">
        <w:rPr>
          <w:rFonts w:ascii="Times New Roman" w:hAnsi="Times New Roman" w:cs="Times New Roman"/>
          <w:sz w:val="28"/>
          <w:szCs w:val="28"/>
        </w:rPr>
        <w:t xml:space="preserve">В 2019 г. всего было оздоровлено 318 работников и членов их семей (см. рис. 1), их них: членов профсоюза – 165 (51,6%), членов семей – 69 (21,7%), детей – 85 (26,7%). В сравнении с 2018 г. общее количество </w:t>
      </w:r>
      <w:proofErr w:type="gramStart"/>
      <w:r w:rsidRPr="008B57DA">
        <w:rPr>
          <w:rFonts w:ascii="Times New Roman" w:hAnsi="Times New Roman" w:cs="Times New Roman"/>
          <w:sz w:val="28"/>
          <w:szCs w:val="28"/>
        </w:rPr>
        <w:t>озд</w:t>
      </w:r>
      <w:r w:rsidRPr="008B57DA">
        <w:rPr>
          <w:rFonts w:ascii="Times New Roman" w:hAnsi="Times New Roman" w:cs="Times New Roman"/>
          <w:sz w:val="28"/>
          <w:szCs w:val="28"/>
        </w:rPr>
        <w:t>о</w:t>
      </w:r>
      <w:r w:rsidRPr="008B57DA">
        <w:rPr>
          <w:rFonts w:ascii="Times New Roman" w:hAnsi="Times New Roman" w:cs="Times New Roman"/>
          <w:sz w:val="28"/>
          <w:szCs w:val="28"/>
        </w:rPr>
        <w:t>ровленных</w:t>
      </w:r>
      <w:proofErr w:type="gramEnd"/>
      <w:r w:rsidRPr="008B57DA">
        <w:rPr>
          <w:rFonts w:ascii="Times New Roman" w:hAnsi="Times New Roman" w:cs="Times New Roman"/>
          <w:sz w:val="28"/>
          <w:szCs w:val="28"/>
        </w:rPr>
        <w:t xml:space="preserve"> увеличилось на 19,1%.</w:t>
      </w:r>
    </w:p>
    <w:p w:rsidR="00501C4F" w:rsidRPr="008B57DA" w:rsidRDefault="00501C4F" w:rsidP="00501C4F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FD53C9" wp14:editId="50841E0F">
            <wp:extent cx="4686300" cy="30480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1C4F" w:rsidRPr="008B57DA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B57DA">
        <w:rPr>
          <w:rFonts w:ascii="Times New Roman" w:hAnsi="Times New Roman" w:cs="Times New Roman"/>
          <w:sz w:val="28"/>
          <w:szCs w:val="28"/>
        </w:rPr>
        <w:t>Рис. 1. Количество оздоровленных членов профсоюза КФУ и членов их семей, %</w:t>
      </w:r>
    </w:p>
    <w:p w:rsidR="00501C4F" w:rsidRPr="008B57DA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501C4F" w:rsidRPr="008B57DA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B57DA">
        <w:rPr>
          <w:rFonts w:ascii="Times New Roman" w:hAnsi="Times New Roman" w:cs="Times New Roman"/>
          <w:sz w:val="28"/>
          <w:szCs w:val="28"/>
        </w:rPr>
        <w:lastRenderedPageBreak/>
        <w:t>Динамика оздоровления по годам наглядно представлена в таблице 1 и на рис. 2.</w:t>
      </w:r>
    </w:p>
    <w:p w:rsidR="00501C4F" w:rsidRPr="008B57DA" w:rsidRDefault="00501C4F" w:rsidP="00501C4F">
      <w:pPr>
        <w:widowControl w:val="0"/>
        <w:tabs>
          <w:tab w:val="left" w:pos="99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57DA">
        <w:rPr>
          <w:rFonts w:ascii="Times New Roman" w:hAnsi="Times New Roman" w:cs="Times New Roman"/>
          <w:sz w:val="28"/>
          <w:szCs w:val="28"/>
        </w:rPr>
        <w:t>Таблица 1</w:t>
      </w:r>
    </w:p>
    <w:p w:rsidR="00501C4F" w:rsidRPr="008B57DA" w:rsidRDefault="00501C4F" w:rsidP="00501C4F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DA">
        <w:rPr>
          <w:rFonts w:ascii="Times New Roman" w:hAnsi="Times New Roman" w:cs="Times New Roman"/>
          <w:sz w:val="28"/>
          <w:szCs w:val="28"/>
        </w:rPr>
        <w:t xml:space="preserve">Динамика оздоровления членов профсоюза КФУ и членов их семей 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955"/>
        <w:gridCol w:w="956"/>
        <w:gridCol w:w="956"/>
        <w:gridCol w:w="956"/>
        <w:gridCol w:w="956"/>
        <w:gridCol w:w="1849"/>
      </w:tblGrid>
      <w:tr w:rsidR="00501C4F" w:rsidRPr="008B57DA" w:rsidTr="00501C4F">
        <w:trPr>
          <w:trHeight w:val="30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Категория </w:t>
            </w:r>
            <w:proofErr w:type="gramStart"/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</w:t>
            </w: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ленных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ind w:left="-20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ind w:left="-20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ind w:left="-84" w:right="-1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4F" w:rsidRPr="008B57DA" w:rsidRDefault="00501C4F">
            <w:pPr>
              <w:widowControl w:val="0"/>
              <w:spacing w:after="0" w:line="240" w:lineRule="auto"/>
              <w:ind w:left="-64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 к пред</w:t>
            </w: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дущему п</w:t>
            </w: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риоду</w:t>
            </w:r>
          </w:p>
        </w:tc>
      </w:tr>
      <w:tr w:rsidR="00501C4F" w:rsidRPr="008B57DA" w:rsidTr="00501C4F">
        <w:trPr>
          <w:trHeight w:val="300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профсоюза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133,1</w:t>
            </w:r>
          </w:p>
        </w:tc>
      </w:tr>
      <w:tr w:rsidR="00501C4F" w:rsidRPr="008B57DA" w:rsidTr="00501C4F">
        <w:trPr>
          <w:trHeight w:val="300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семьи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116,9</w:t>
            </w:r>
          </w:p>
        </w:tc>
      </w:tr>
      <w:tr w:rsidR="00501C4F" w:rsidRPr="008B57DA" w:rsidTr="00501C4F">
        <w:trPr>
          <w:trHeight w:val="300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членов профс</w:t>
            </w: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юза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501C4F" w:rsidRPr="008B57DA" w:rsidTr="00501C4F">
        <w:trPr>
          <w:trHeight w:val="300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119,1</w:t>
            </w:r>
          </w:p>
        </w:tc>
      </w:tr>
    </w:tbl>
    <w:p w:rsidR="00501C4F" w:rsidRPr="008B57DA" w:rsidRDefault="00501C4F" w:rsidP="00501C4F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C4F" w:rsidRPr="008B57DA" w:rsidRDefault="00501C4F" w:rsidP="00501C4F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820FB2" wp14:editId="53A10F3B">
            <wp:extent cx="5295900" cy="36576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1C4F" w:rsidRPr="008B57DA" w:rsidRDefault="00501C4F" w:rsidP="00501C4F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DA">
        <w:rPr>
          <w:rFonts w:ascii="Times New Roman" w:hAnsi="Times New Roman" w:cs="Times New Roman"/>
          <w:sz w:val="28"/>
          <w:szCs w:val="28"/>
        </w:rPr>
        <w:t>Рис. 2. Количество оздоровленных членов профсоюза КФУ и членов их с</w:t>
      </w:r>
      <w:r w:rsidRPr="008B57DA">
        <w:rPr>
          <w:rFonts w:ascii="Times New Roman" w:hAnsi="Times New Roman" w:cs="Times New Roman"/>
          <w:sz w:val="28"/>
          <w:szCs w:val="28"/>
        </w:rPr>
        <w:t>е</w:t>
      </w:r>
      <w:r w:rsidRPr="008B57DA">
        <w:rPr>
          <w:rFonts w:ascii="Times New Roman" w:hAnsi="Times New Roman" w:cs="Times New Roman"/>
          <w:sz w:val="28"/>
          <w:szCs w:val="28"/>
        </w:rPr>
        <w:t>мей за 2015-2019 гг., чел.</w:t>
      </w:r>
    </w:p>
    <w:p w:rsidR="00501C4F" w:rsidRPr="008B57DA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501C4F" w:rsidRPr="008B57DA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B57DA">
        <w:rPr>
          <w:rFonts w:ascii="Times New Roman" w:hAnsi="Times New Roman" w:cs="Times New Roman"/>
          <w:sz w:val="28"/>
          <w:szCs w:val="28"/>
        </w:rPr>
        <w:t>Предпочтения работников КФУ относительно средств размещения представлены в табл. 2.</w:t>
      </w:r>
    </w:p>
    <w:p w:rsidR="00501C4F" w:rsidRPr="008B57DA" w:rsidRDefault="00501C4F" w:rsidP="00501C4F">
      <w:pPr>
        <w:widowControl w:val="0"/>
        <w:tabs>
          <w:tab w:val="left" w:pos="99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57DA">
        <w:rPr>
          <w:rFonts w:ascii="Times New Roman" w:hAnsi="Times New Roman" w:cs="Times New Roman"/>
          <w:sz w:val="28"/>
          <w:szCs w:val="28"/>
        </w:rPr>
        <w:t>Таблица 2</w:t>
      </w:r>
    </w:p>
    <w:p w:rsidR="00501C4F" w:rsidRPr="008B57DA" w:rsidRDefault="00501C4F" w:rsidP="00501C4F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DA">
        <w:rPr>
          <w:rFonts w:ascii="Times New Roman" w:hAnsi="Times New Roman" w:cs="Times New Roman"/>
          <w:sz w:val="28"/>
          <w:szCs w:val="28"/>
        </w:rPr>
        <w:t>Распределение оздоровленных работников КФУ и членов их семей по сре</w:t>
      </w:r>
      <w:r w:rsidRPr="008B57DA">
        <w:rPr>
          <w:rFonts w:ascii="Times New Roman" w:hAnsi="Times New Roman" w:cs="Times New Roman"/>
          <w:sz w:val="28"/>
          <w:szCs w:val="28"/>
        </w:rPr>
        <w:t>д</w:t>
      </w:r>
      <w:r w:rsidRPr="008B57DA">
        <w:rPr>
          <w:rFonts w:ascii="Times New Roman" w:hAnsi="Times New Roman" w:cs="Times New Roman"/>
          <w:sz w:val="28"/>
          <w:szCs w:val="28"/>
        </w:rPr>
        <w:lastRenderedPageBreak/>
        <w:t>ствам размещения в период летнего оздоровления в 2019 г.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95"/>
        <w:gridCol w:w="1599"/>
        <w:gridCol w:w="1525"/>
        <w:gridCol w:w="1852"/>
      </w:tblGrid>
      <w:tr w:rsidR="00501C4F" w:rsidRPr="008B57DA" w:rsidTr="00501C4F">
        <w:trPr>
          <w:trHeight w:val="20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Средство размещения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профсоюза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</w:t>
            </w: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мьи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членов профсоюза</w:t>
            </w:r>
          </w:p>
        </w:tc>
      </w:tr>
      <w:tr w:rsidR="00501C4F" w:rsidRPr="008B57DA" w:rsidTr="00501C4F">
        <w:trPr>
          <w:trHeight w:val="20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5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Реском</w:t>
            </w:r>
            <w:proofErr w:type="spellEnd"/>
            <w:r w:rsidRPr="008B5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501C4F" w:rsidRPr="008B57DA" w:rsidTr="00501C4F">
        <w:trPr>
          <w:trHeight w:val="20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Санаторий «Утес»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01C4F" w:rsidRPr="008B57DA" w:rsidTr="00501C4F">
        <w:trPr>
          <w:trHeight w:val="20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Санаторий «Прибой»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1C4F" w:rsidRPr="008B57DA" w:rsidTr="00501C4F">
        <w:trPr>
          <w:trHeight w:val="20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Санаторий «Маяк»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01C4F" w:rsidRPr="008B57DA" w:rsidTr="00501C4F">
        <w:trPr>
          <w:trHeight w:val="20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 отдыха «</w:t>
            </w:r>
            <w:proofErr w:type="spellStart"/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Сейт-Неби</w:t>
            </w:r>
            <w:proofErr w:type="spellEnd"/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01C4F" w:rsidRPr="008B57DA" w:rsidTr="00501C4F">
        <w:trPr>
          <w:trHeight w:val="20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Пансионат «Крымское Приазовье»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01C4F" w:rsidRPr="008B57DA" w:rsidTr="00501C4F">
        <w:trPr>
          <w:trHeight w:val="20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отдыха «Учитель»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01C4F" w:rsidRPr="008B57DA" w:rsidTr="00501C4F">
        <w:trPr>
          <w:trHeight w:val="20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Базы отдыха и практик: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501C4F" w:rsidRPr="008B57DA" w:rsidTr="00501C4F">
        <w:trPr>
          <w:trHeight w:val="20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«Прометей»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01C4F" w:rsidRPr="008B57DA" w:rsidTr="00501C4F">
        <w:trPr>
          <w:trHeight w:val="20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Малореченское</w:t>
            </w:r>
            <w:proofErr w:type="spellEnd"/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501C4F" w:rsidRPr="008B57DA" w:rsidTr="00501C4F">
        <w:trPr>
          <w:trHeight w:val="20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«Гурзуф-центр»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1C4F" w:rsidRPr="008B57DA" w:rsidTr="00501C4F">
        <w:trPr>
          <w:trHeight w:val="20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Пансионат «Легенда»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1C4F" w:rsidRPr="008B57DA" w:rsidTr="00501C4F">
        <w:trPr>
          <w:trHeight w:val="20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Другие оздоровительные учрежд</w:t>
            </w:r>
            <w:r w:rsidRPr="008B57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8B57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01C4F" w:rsidRPr="008B57DA" w:rsidTr="00501C4F">
        <w:trPr>
          <w:trHeight w:val="20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01C4F" w:rsidRPr="008B57DA" w:rsidTr="00501C4F">
        <w:trPr>
          <w:trHeight w:val="20"/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C4F" w:rsidRPr="008B57DA" w:rsidRDefault="00501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57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</w:tbl>
    <w:p w:rsidR="00501C4F" w:rsidRPr="008B57DA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501C4F" w:rsidRPr="008B57DA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7DA">
        <w:rPr>
          <w:rFonts w:ascii="Times New Roman" w:hAnsi="Times New Roman" w:cs="Times New Roman"/>
          <w:b/>
          <w:sz w:val="28"/>
          <w:szCs w:val="28"/>
        </w:rPr>
        <w:t>3. Направления работы комиссии.</w:t>
      </w:r>
    </w:p>
    <w:p w:rsidR="00501C4F" w:rsidRPr="008B57DA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B57DA">
        <w:rPr>
          <w:rFonts w:ascii="Times New Roman" w:hAnsi="Times New Roman" w:cs="Times New Roman"/>
          <w:sz w:val="28"/>
          <w:szCs w:val="28"/>
        </w:rPr>
        <w:t>Комиссия по оздоровлению и отдыху осуществляет свою деятел</w:t>
      </w:r>
      <w:r w:rsidRPr="008B57DA">
        <w:rPr>
          <w:rFonts w:ascii="Times New Roman" w:hAnsi="Times New Roman" w:cs="Times New Roman"/>
          <w:sz w:val="28"/>
          <w:szCs w:val="28"/>
        </w:rPr>
        <w:t>ь</w:t>
      </w:r>
      <w:r w:rsidRPr="008B57DA">
        <w:rPr>
          <w:rFonts w:ascii="Times New Roman" w:hAnsi="Times New Roman" w:cs="Times New Roman"/>
          <w:sz w:val="28"/>
          <w:szCs w:val="28"/>
        </w:rPr>
        <w:t>ность в соответствии с Коллективным договором ФГАОУ ВО «КФУ им. В. И. Вернадского» по следующим направлениям:</w:t>
      </w:r>
    </w:p>
    <w:p w:rsidR="00501C4F" w:rsidRPr="008B57DA" w:rsidRDefault="00501C4F" w:rsidP="00501C4F">
      <w:pPr>
        <w:pStyle w:val="a4"/>
        <w:widowControl w:val="0"/>
        <w:numPr>
          <w:ilvl w:val="0"/>
          <w:numId w:val="10"/>
        </w:numPr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B57DA">
        <w:rPr>
          <w:rFonts w:ascii="Times New Roman" w:hAnsi="Times New Roman" w:cs="Times New Roman"/>
          <w:sz w:val="28"/>
          <w:szCs w:val="28"/>
        </w:rPr>
        <w:t>привлечение оздоровительных организаций и учреждений, не вх</w:t>
      </w:r>
      <w:r w:rsidRPr="008B57DA">
        <w:rPr>
          <w:rFonts w:ascii="Times New Roman" w:hAnsi="Times New Roman" w:cs="Times New Roman"/>
          <w:sz w:val="28"/>
          <w:szCs w:val="28"/>
        </w:rPr>
        <w:t>о</w:t>
      </w:r>
      <w:r w:rsidRPr="008B57DA">
        <w:rPr>
          <w:rFonts w:ascii="Times New Roman" w:hAnsi="Times New Roman" w:cs="Times New Roman"/>
          <w:sz w:val="28"/>
          <w:szCs w:val="28"/>
        </w:rPr>
        <w:t>дящих в структуру ФГАОУ ВО «КФУ им. В.И. Верна</w:t>
      </w:r>
      <w:r w:rsidRPr="008B57DA">
        <w:rPr>
          <w:rFonts w:ascii="Times New Roman" w:hAnsi="Times New Roman" w:cs="Times New Roman"/>
          <w:sz w:val="28"/>
          <w:szCs w:val="28"/>
        </w:rPr>
        <w:t>д</w:t>
      </w:r>
      <w:r w:rsidRPr="008B57DA">
        <w:rPr>
          <w:rFonts w:ascii="Times New Roman" w:hAnsi="Times New Roman" w:cs="Times New Roman"/>
          <w:sz w:val="28"/>
          <w:szCs w:val="28"/>
        </w:rPr>
        <w:t>ского», для оказания оздоровительных услуг работникам универс</w:t>
      </w:r>
      <w:r w:rsidRPr="008B57DA">
        <w:rPr>
          <w:rFonts w:ascii="Times New Roman" w:hAnsi="Times New Roman" w:cs="Times New Roman"/>
          <w:sz w:val="28"/>
          <w:szCs w:val="28"/>
        </w:rPr>
        <w:t>и</w:t>
      </w:r>
      <w:r w:rsidRPr="008B57DA">
        <w:rPr>
          <w:rFonts w:ascii="Times New Roman" w:hAnsi="Times New Roman" w:cs="Times New Roman"/>
          <w:sz w:val="28"/>
          <w:szCs w:val="28"/>
        </w:rPr>
        <w:t xml:space="preserve">тета, а также членов их семей (пансионат «Легенда», </w:t>
      </w:r>
      <w:hyperlink r:id="rId10" w:tgtFrame="_blank" w:history="1">
        <w:r w:rsidRPr="008B57DA">
          <w:rPr>
            <w:rStyle w:val="ad"/>
            <w:rFonts w:ascii="Times New Roman" w:hAnsi="Times New Roman" w:cs="Times New Roman"/>
            <w:sz w:val="28"/>
            <w:szCs w:val="28"/>
          </w:rPr>
          <w:t xml:space="preserve">урочище </w:t>
        </w:r>
        <w:proofErr w:type="spellStart"/>
        <w:r w:rsidRPr="008B57DA">
          <w:rPr>
            <w:rStyle w:val="ad"/>
            <w:rFonts w:ascii="Times New Roman" w:hAnsi="Times New Roman" w:cs="Times New Roman"/>
            <w:sz w:val="28"/>
            <w:szCs w:val="28"/>
          </w:rPr>
          <w:t>С</w:t>
        </w:r>
        <w:r w:rsidRPr="008B57DA">
          <w:rPr>
            <w:rStyle w:val="ad"/>
            <w:rFonts w:ascii="Times New Roman" w:hAnsi="Times New Roman" w:cs="Times New Roman"/>
            <w:sz w:val="28"/>
            <w:szCs w:val="28"/>
          </w:rPr>
          <w:t>а</w:t>
        </w:r>
        <w:r w:rsidRPr="008B57DA">
          <w:rPr>
            <w:rStyle w:val="ad"/>
            <w:rFonts w:ascii="Times New Roman" w:hAnsi="Times New Roman" w:cs="Times New Roman"/>
            <w:sz w:val="28"/>
            <w:szCs w:val="28"/>
          </w:rPr>
          <w:t>тера</w:t>
        </w:r>
        <w:proofErr w:type="spellEnd"/>
      </w:hyperlink>
      <w:r w:rsidRPr="008B57DA">
        <w:rPr>
          <w:rFonts w:ascii="Times New Roman" w:hAnsi="Times New Roman" w:cs="Times New Roman"/>
          <w:sz w:val="28"/>
          <w:szCs w:val="28"/>
        </w:rPr>
        <w:t xml:space="preserve">; ООО «Гурзуф-центр», </w:t>
      </w:r>
      <w:proofErr w:type="spellStart"/>
      <w:r w:rsidRPr="008B57D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B57DA">
        <w:rPr>
          <w:rFonts w:ascii="Times New Roman" w:hAnsi="Times New Roman" w:cs="Times New Roman"/>
          <w:sz w:val="28"/>
          <w:szCs w:val="28"/>
        </w:rPr>
        <w:t xml:space="preserve"> Гурзуф);</w:t>
      </w:r>
    </w:p>
    <w:p w:rsidR="00501C4F" w:rsidRPr="008B57DA" w:rsidRDefault="00501C4F" w:rsidP="00501C4F">
      <w:pPr>
        <w:pStyle w:val="a4"/>
        <w:widowControl w:val="0"/>
        <w:numPr>
          <w:ilvl w:val="0"/>
          <w:numId w:val="10"/>
        </w:numPr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B57DA">
        <w:rPr>
          <w:rFonts w:ascii="Times New Roman" w:hAnsi="Times New Roman" w:cs="Times New Roman"/>
          <w:sz w:val="28"/>
          <w:szCs w:val="28"/>
        </w:rPr>
        <w:t>сотрудничество с Крымской республиканской организацией общ</w:t>
      </w:r>
      <w:r w:rsidRPr="008B57DA">
        <w:rPr>
          <w:rFonts w:ascii="Times New Roman" w:hAnsi="Times New Roman" w:cs="Times New Roman"/>
          <w:sz w:val="28"/>
          <w:szCs w:val="28"/>
        </w:rPr>
        <w:t>е</w:t>
      </w:r>
      <w:r w:rsidRPr="008B57DA">
        <w:rPr>
          <w:rFonts w:ascii="Times New Roman" w:hAnsi="Times New Roman" w:cs="Times New Roman"/>
          <w:sz w:val="28"/>
          <w:szCs w:val="28"/>
        </w:rPr>
        <w:t>российского профсоюза образования в области оздоровления и отдыха. В 2019 г. оздоровление работников КФУ и членов их семей осуществлялось в следующих учреждениях: санатории «Утес», «Прибой», «Маяк», база отдыха «</w:t>
      </w:r>
      <w:proofErr w:type="spellStart"/>
      <w:r w:rsidRPr="008B57DA">
        <w:rPr>
          <w:rFonts w:ascii="Times New Roman" w:hAnsi="Times New Roman" w:cs="Times New Roman"/>
          <w:sz w:val="28"/>
          <w:szCs w:val="28"/>
        </w:rPr>
        <w:t>Сейт-Неби</w:t>
      </w:r>
      <w:proofErr w:type="spellEnd"/>
      <w:r w:rsidRPr="008B57DA">
        <w:rPr>
          <w:rFonts w:ascii="Times New Roman" w:hAnsi="Times New Roman" w:cs="Times New Roman"/>
          <w:sz w:val="28"/>
          <w:szCs w:val="28"/>
        </w:rPr>
        <w:t>», пансионат «Крымское Приазовье». Всего было оздоровлено 115 человек, в том числе: 65 чел. – члены профсоюза, 50 чел. – члены семьи из кот</w:t>
      </w:r>
      <w:r w:rsidRPr="008B57DA">
        <w:rPr>
          <w:rFonts w:ascii="Times New Roman" w:hAnsi="Times New Roman" w:cs="Times New Roman"/>
          <w:sz w:val="28"/>
          <w:szCs w:val="28"/>
        </w:rPr>
        <w:t>о</w:t>
      </w:r>
      <w:r w:rsidRPr="008B57DA">
        <w:rPr>
          <w:rFonts w:ascii="Times New Roman" w:hAnsi="Times New Roman" w:cs="Times New Roman"/>
          <w:sz w:val="28"/>
          <w:szCs w:val="28"/>
        </w:rPr>
        <w:t>рых 31 ребенок.</w:t>
      </w:r>
    </w:p>
    <w:p w:rsidR="00501C4F" w:rsidRPr="008B57DA" w:rsidRDefault="00501C4F" w:rsidP="00501C4F">
      <w:pPr>
        <w:pStyle w:val="a4"/>
        <w:widowControl w:val="0"/>
        <w:numPr>
          <w:ilvl w:val="0"/>
          <w:numId w:val="10"/>
        </w:numPr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7DA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8B57DA">
        <w:rPr>
          <w:rFonts w:ascii="Times New Roman" w:hAnsi="Times New Roman" w:cs="Times New Roman"/>
          <w:sz w:val="28"/>
          <w:szCs w:val="28"/>
        </w:rPr>
        <w:t>отрудничество органами государственного управления Республ</w:t>
      </w:r>
      <w:r w:rsidRPr="008B57DA">
        <w:rPr>
          <w:rFonts w:ascii="Times New Roman" w:hAnsi="Times New Roman" w:cs="Times New Roman"/>
          <w:sz w:val="28"/>
          <w:szCs w:val="28"/>
        </w:rPr>
        <w:t>и</w:t>
      </w:r>
      <w:r w:rsidRPr="008B57DA">
        <w:rPr>
          <w:rFonts w:ascii="Times New Roman" w:hAnsi="Times New Roman" w:cs="Times New Roman"/>
          <w:sz w:val="28"/>
          <w:szCs w:val="28"/>
        </w:rPr>
        <w:t>ки Крым с целью обеспечения работников ФГАОУ ВО «КФУ им. В.И. Вернадского» путевками на санаторно-курортное лечение.</w:t>
      </w:r>
    </w:p>
    <w:p w:rsidR="00501C4F" w:rsidRPr="008B57DA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B57DA">
        <w:rPr>
          <w:rFonts w:ascii="Times New Roman" w:hAnsi="Times New Roman" w:cs="Times New Roman"/>
          <w:sz w:val="28"/>
          <w:szCs w:val="28"/>
        </w:rPr>
        <w:t>Также оздоровление работников проводилось на Базах практик и о</w:t>
      </w:r>
      <w:r w:rsidRPr="008B57DA">
        <w:rPr>
          <w:rFonts w:ascii="Times New Roman" w:hAnsi="Times New Roman" w:cs="Times New Roman"/>
          <w:sz w:val="28"/>
          <w:szCs w:val="28"/>
        </w:rPr>
        <w:t>т</w:t>
      </w:r>
      <w:r w:rsidRPr="008B57DA">
        <w:rPr>
          <w:rFonts w:ascii="Times New Roman" w:hAnsi="Times New Roman" w:cs="Times New Roman"/>
          <w:sz w:val="28"/>
          <w:szCs w:val="28"/>
        </w:rPr>
        <w:t>дыха, являющихся структурными подразделениями КФУ («Прометей», «</w:t>
      </w:r>
      <w:proofErr w:type="spellStart"/>
      <w:r w:rsidRPr="008B57DA">
        <w:rPr>
          <w:rFonts w:ascii="Times New Roman" w:hAnsi="Times New Roman" w:cs="Times New Roman"/>
          <w:sz w:val="28"/>
          <w:szCs w:val="28"/>
        </w:rPr>
        <w:t>М</w:t>
      </w:r>
      <w:r w:rsidRPr="008B57DA">
        <w:rPr>
          <w:rFonts w:ascii="Times New Roman" w:hAnsi="Times New Roman" w:cs="Times New Roman"/>
          <w:sz w:val="28"/>
          <w:szCs w:val="28"/>
        </w:rPr>
        <w:t>а</w:t>
      </w:r>
      <w:r w:rsidRPr="008B57DA">
        <w:rPr>
          <w:rFonts w:ascii="Times New Roman" w:hAnsi="Times New Roman" w:cs="Times New Roman"/>
          <w:sz w:val="28"/>
          <w:szCs w:val="28"/>
        </w:rPr>
        <w:t>лореченское</w:t>
      </w:r>
      <w:proofErr w:type="spellEnd"/>
      <w:r w:rsidRPr="008B57DA">
        <w:rPr>
          <w:rFonts w:ascii="Times New Roman" w:hAnsi="Times New Roman" w:cs="Times New Roman"/>
          <w:sz w:val="28"/>
          <w:szCs w:val="28"/>
        </w:rPr>
        <w:t>»). Всего в 2019 г. на базе практик и отдыха «Прометей» было оздоровлено 24 чел., в том числе: 12 чл</w:t>
      </w:r>
      <w:r w:rsidRPr="008B57DA">
        <w:rPr>
          <w:rFonts w:ascii="Times New Roman" w:hAnsi="Times New Roman" w:cs="Times New Roman"/>
          <w:sz w:val="28"/>
          <w:szCs w:val="28"/>
        </w:rPr>
        <w:t>е</w:t>
      </w:r>
      <w:r w:rsidRPr="008B57DA">
        <w:rPr>
          <w:rFonts w:ascii="Times New Roman" w:hAnsi="Times New Roman" w:cs="Times New Roman"/>
          <w:sz w:val="28"/>
          <w:szCs w:val="28"/>
        </w:rPr>
        <w:t>нов профсоюза, 13 членов семьи из которых 5 детей, на базе отдыха «</w:t>
      </w:r>
      <w:proofErr w:type="spellStart"/>
      <w:r w:rsidRPr="008B57DA">
        <w:rPr>
          <w:rFonts w:ascii="Times New Roman" w:hAnsi="Times New Roman" w:cs="Times New Roman"/>
          <w:sz w:val="28"/>
          <w:szCs w:val="28"/>
        </w:rPr>
        <w:t>Малореченское</w:t>
      </w:r>
      <w:proofErr w:type="spellEnd"/>
      <w:r w:rsidRPr="008B57DA">
        <w:rPr>
          <w:rFonts w:ascii="Times New Roman" w:hAnsi="Times New Roman" w:cs="Times New Roman"/>
          <w:sz w:val="28"/>
          <w:szCs w:val="28"/>
        </w:rPr>
        <w:t>» – 73 чел., в том числе: 24 члена профсоюза, 49 членов семьи, из которых 26 детей.</w:t>
      </w:r>
    </w:p>
    <w:p w:rsidR="00501C4F" w:rsidRPr="008B57DA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B57DA">
        <w:rPr>
          <w:rFonts w:ascii="Times New Roman" w:hAnsi="Times New Roman" w:cs="Times New Roman"/>
          <w:sz w:val="28"/>
          <w:szCs w:val="28"/>
        </w:rPr>
        <w:t>При организации оздоровления и отдыха членов профсоюза рабо</w:t>
      </w:r>
      <w:r w:rsidRPr="008B57DA">
        <w:rPr>
          <w:rFonts w:ascii="Times New Roman" w:hAnsi="Times New Roman" w:cs="Times New Roman"/>
          <w:sz w:val="28"/>
          <w:szCs w:val="28"/>
        </w:rPr>
        <w:t>т</w:t>
      </w:r>
      <w:r w:rsidRPr="008B57DA">
        <w:rPr>
          <w:rFonts w:ascii="Times New Roman" w:hAnsi="Times New Roman" w:cs="Times New Roman"/>
          <w:sz w:val="28"/>
          <w:szCs w:val="28"/>
        </w:rPr>
        <w:t>ников Крымского федерального университета, а также членов их семей ос</w:t>
      </w:r>
      <w:r w:rsidRPr="008B57DA">
        <w:rPr>
          <w:rFonts w:ascii="Times New Roman" w:hAnsi="Times New Roman" w:cs="Times New Roman"/>
          <w:sz w:val="28"/>
          <w:szCs w:val="28"/>
        </w:rPr>
        <w:t>о</w:t>
      </w:r>
      <w:r w:rsidRPr="008B57DA">
        <w:rPr>
          <w:rFonts w:ascii="Times New Roman" w:hAnsi="Times New Roman" w:cs="Times New Roman"/>
          <w:sz w:val="28"/>
          <w:szCs w:val="28"/>
        </w:rPr>
        <w:t>бое внимание уделяется удешевлению стоимости путевок. Работа по сниж</w:t>
      </w:r>
      <w:r w:rsidRPr="008B57DA">
        <w:rPr>
          <w:rFonts w:ascii="Times New Roman" w:hAnsi="Times New Roman" w:cs="Times New Roman"/>
          <w:sz w:val="28"/>
          <w:szCs w:val="28"/>
        </w:rPr>
        <w:t>е</w:t>
      </w:r>
      <w:r w:rsidRPr="008B57DA">
        <w:rPr>
          <w:rFonts w:ascii="Times New Roman" w:hAnsi="Times New Roman" w:cs="Times New Roman"/>
          <w:sz w:val="28"/>
          <w:szCs w:val="28"/>
        </w:rPr>
        <w:t>нию стоимости оздоровления осуществляе</w:t>
      </w:r>
      <w:r w:rsidRPr="008B57DA">
        <w:rPr>
          <w:rFonts w:ascii="Times New Roman" w:hAnsi="Times New Roman" w:cs="Times New Roman"/>
          <w:sz w:val="28"/>
          <w:szCs w:val="28"/>
        </w:rPr>
        <w:t>т</w:t>
      </w:r>
      <w:r w:rsidRPr="008B57DA">
        <w:rPr>
          <w:rFonts w:ascii="Times New Roman" w:hAnsi="Times New Roman" w:cs="Times New Roman"/>
          <w:sz w:val="28"/>
          <w:szCs w:val="28"/>
        </w:rPr>
        <w:t>ся путем заключения соглашения о предоставлении скидки (5-10%) с собственниками и директорами средств размещения, выделения компенсации за счет сре</w:t>
      </w:r>
      <w:proofErr w:type="gramStart"/>
      <w:r w:rsidRPr="008B57D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B57DA">
        <w:rPr>
          <w:rFonts w:ascii="Times New Roman" w:hAnsi="Times New Roman" w:cs="Times New Roman"/>
          <w:sz w:val="28"/>
          <w:szCs w:val="28"/>
        </w:rPr>
        <w:t>офсоюзной организ</w:t>
      </w:r>
      <w:r w:rsidRPr="008B57DA">
        <w:rPr>
          <w:rFonts w:ascii="Times New Roman" w:hAnsi="Times New Roman" w:cs="Times New Roman"/>
          <w:sz w:val="28"/>
          <w:szCs w:val="28"/>
        </w:rPr>
        <w:t>а</w:t>
      </w:r>
      <w:r w:rsidRPr="008B57DA">
        <w:rPr>
          <w:rFonts w:ascii="Times New Roman" w:hAnsi="Times New Roman" w:cs="Times New Roman"/>
          <w:sz w:val="28"/>
          <w:szCs w:val="28"/>
        </w:rPr>
        <w:t xml:space="preserve">ции КФУ. В 2019 г. на оздоровление работников, членов профсоюза КФУ, а также членов их семей было израсходовано 538 623 руб., а именно: </w:t>
      </w:r>
    </w:p>
    <w:p w:rsidR="00501C4F" w:rsidRPr="008B57DA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B57DA">
        <w:rPr>
          <w:rFonts w:ascii="Times New Roman" w:hAnsi="Times New Roman" w:cs="Times New Roman"/>
          <w:sz w:val="28"/>
          <w:szCs w:val="28"/>
        </w:rPr>
        <w:t>-</w:t>
      </w:r>
      <w:r w:rsidRPr="008B57DA">
        <w:rPr>
          <w:rFonts w:ascii="Times New Roman" w:hAnsi="Times New Roman" w:cs="Times New Roman"/>
          <w:sz w:val="28"/>
          <w:szCs w:val="28"/>
        </w:rPr>
        <w:tab/>
        <w:t>237 000 руб. выплачены в качестве компенсац</w:t>
      </w:r>
      <w:bookmarkStart w:id="0" w:name="_GoBack"/>
      <w:bookmarkEnd w:id="0"/>
      <w:r w:rsidRPr="008B57DA">
        <w:rPr>
          <w:rFonts w:ascii="Times New Roman" w:hAnsi="Times New Roman" w:cs="Times New Roman"/>
          <w:sz w:val="28"/>
          <w:szCs w:val="28"/>
        </w:rPr>
        <w:t>ии на озд</w:t>
      </w:r>
      <w:r w:rsidRPr="008B57DA">
        <w:rPr>
          <w:rFonts w:ascii="Times New Roman" w:hAnsi="Times New Roman" w:cs="Times New Roman"/>
          <w:sz w:val="28"/>
          <w:szCs w:val="28"/>
        </w:rPr>
        <w:t>о</w:t>
      </w:r>
      <w:r w:rsidRPr="008B57DA">
        <w:rPr>
          <w:rFonts w:ascii="Times New Roman" w:hAnsi="Times New Roman" w:cs="Times New Roman"/>
          <w:sz w:val="28"/>
          <w:szCs w:val="28"/>
        </w:rPr>
        <w:t>ровление работников, членов профсоюза КФУ;</w:t>
      </w:r>
    </w:p>
    <w:p w:rsidR="00501C4F" w:rsidRPr="008B57DA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B57DA">
        <w:rPr>
          <w:rFonts w:ascii="Times New Roman" w:hAnsi="Times New Roman" w:cs="Times New Roman"/>
          <w:sz w:val="28"/>
          <w:szCs w:val="28"/>
        </w:rPr>
        <w:t>-</w:t>
      </w:r>
      <w:r w:rsidRPr="008B57DA">
        <w:rPr>
          <w:rFonts w:ascii="Times New Roman" w:hAnsi="Times New Roman" w:cs="Times New Roman"/>
          <w:sz w:val="28"/>
          <w:szCs w:val="28"/>
        </w:rPr>
        <w:tab/>
        <w:t>121 623 руб. в порядке удешевления стоимости оздоро</w:t>
      </w:r>
      <w:r w:rsidRPr="008B57DA">
        <w:rPr>
          <w:rFonts w:ascii="Times New Roman" w:hAnsi="Times New Roman" w:cs="Times New Roman"/>
          <w:sz w:val="28"/>
          <w:szCs w:val="28"/>
        </w:rPr>
        <w:t>в</w:t>
      </w:r>
      <w:r w:rsidRPr="008B57DA">
        <w:rPr>
          <w:rFonts w:ascii="Times New Roman" w:hAnsi="Times New Roman" w:cs="Times New Roman"/>
          <w:sz w:val="28"/>
          <w:szCs w:val="28"/>
        </w:rPr>
        <w:t>ления;</w:t>
      </w:r>
    </w:p>
    <w:p w:rsidR="00501C4F" w:rsidRPr="008B57DA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7DA">
        <w:rPr>
          <w:rFonts w:ascii="Times New Roman" w:hAnsi="Times New Roman" w:cs="Times New Roman"/>
          <w:sz w:val="28"/>
          <w:szCs w:val="28"/>
        </w:rPr>
        <w:t>-</w:t>
      </w:r>
      <w:r w:rsidRPr="008B57DA">
        <w:rPr>
          <w:rFonts w:ascii="Times New Roman" w:hAnsi="Times New Roman" w:cs="Times New Roman"/>
          <w:sz w:val="28"/>
          <w:szCs w:val="28"/>
        </w:rPr>
        <w:tab/>
        <w:t>180 000 руб. выплачены при организации поездок выхо</w:t>
      </w:r>
      <w:r w:rsidRPr="008B57DA">
        <w:rPr>
          <w:rFonts w:ascii="Times New Roman" w:hAnsi="Times New Roman" w:cs="Times New Roman"/>
          <w:sz w:val="28"/>
          <w:szCs w:val="28"/>
        </w:rPr>
        <w:t>д</w:t>
      </w:r>
      <w:r w:rsidRPr="008B57DA">
        <w:rPr>
          <w:rFonts w:ascii="Times New Roman" w:hAnsi="Times New Roman" w:cs="Times New Roman"/>
          <w:sz w:val="28"/>
          <w:szCs w:val="28"/>
        </w:rPr>
        <w:t>ного дня.</w:t>
      </w:r>
      <w:proofErr w:type="gramEnd"/>
    </w:p>
    <w:p w:rsidR="00501C4F" w:rsidRPr="008B57DA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B57DA">
        <w:rPr>
          <w:rFonts w:ascii="Times New Roman" w:hAnsi="Times New Roman" w:cs="Times New Roman"/>
          <w:sz w:val="28"/>
          <w:szCs w:val="28"/>
        </w:rPr>
        <w:t>В 2019 г. профсоюзным комитетом была достигнута догов</w:t>
      </w:r>
      <w:r w:rsidRPr="008B57DA">
        <w:rPr>
          <w:rFonts w:ascii="Times New Roman" w:hAnsi="Times New Roman" w:cs="Times New Roman"/>
          <w:sz w:val="28"/>
          <w:szCs w:val="28"/>
        </w:rPr>
        <w:t>о</w:t>
      </w:r>
      <w:r w:rsidRPr="008B57DA">
        <w:rPr>
          <w:rFonts w:ascii="Times New Roman" w:hAnsi="Times New Roman" w:cs="Times New Roman"/>
          <w:sz w:val="28"/>
          <w:szCs w:val="28"/>
        </w:rPr>
        <w:t>ренность с руководством Университета о компенсации стоимости летнего оздоровл</w:t>
      </w:r>
      <w:r w:rsidRPr="008B57DA">
        <w:rPr>
          <w:rFonts w:ascii="Times New Roman" w:hAnsi="Times New Roman" w:cs="Times New Roman"/>
          <w:sz w:val="28"/>
          <w:szCs w:val="28"/>
        </w:rPr>
        <w:t>е</w:t>
      </w:r>
      <w:r w:rsidRPr="008B57DA">
        <w:rPr>
          <w:rFonts w:ascii="Times New Roman" w:hAnsi="Times New Roman" w:cs="Times New Roman"/>
          <w:sz w:val="28"/>
          <w:szCs w:val="28"/>
        </w:rPr>
        <w:t>ния работникам, членам профсоюза ФГАОУ ВО «КФУ им. В.И. Вернадск</w:t>
      </w:r>
      <w:r w:rsidRPr="008B57DA">
        <w:rPr>
          <w:rFonts w:ascii="Times New Roman" w:hAnsi="Times New Roman" w:cs="Times New Roman"/>
          <w:sz w:val="28"/>
          <w:szCs w:val="28"/>
        </w:rPr>
        <w:t>о</w:t>
      </w:r>
      <w:r w:rsidRPr="008B57DA">
        <w:rPr>
          <w:rFonts w:ascii="Times New Roman" w:hAnsi="Times New Roman" w:cs="Times New Roman"/>
          <w:sz w:val="28"/>
          <w:szCs w:val="28"/>
        </w:rPr>
        <w:t>го» за счет средств, выделяемых работодателем от приносящей доход де</w:t>
      </w:r>
      <w:r w:rsidRPr="008B57DA">
        <w:rPr>
          <w:rFonts w:ascii="Times New Roman" w:hAnsi="Times New Roman" w:cs="Times New Roman"/>
          <w:sz w:val="28"/>
          <w:szCs w:val="28"/>
        </w:rPr>
        <w:t>я</w:t>
      </w:r>
      <w:r w:rsidRPr="008B57DA">
        <w:rPr>
          <w:rFonts w:ascii="Times New Roman" w:hAnsi="Times New Roman" w:cs="Times New Roman"/>
          <w:sz w:val="28"/>
          <w:szCs w:val="28"/>
        </w:rPr>
        <w:t>тельности в соответствии с п. 7.13 Коллективного договора. Материальная помощь со стороны раб</w:t>
      </w:r>
      <w:r w:rsidRPr="008B57DA">
        <w:rPr>
          <w:rFonts w:ascii="Times New Roman" w:hAnsi="Times New Roman" w:cs="Times New Roman"/>
          <w:sz w:val="28"/>
          <w:szCs w:val="28"/>
        </w:rPr>
        <w:t>о</w:t>
      </w:r>
      <w:r w:rsidRPr="008B57DA">
        <w:rPr>
          <w:rFonts w:ascii="Times New Roman" w:hAnsi="Times New Roman" w:cs="Times New Roman"/>
          <w:sz w:val="28"/>
          <w:szCs w:val="28"/>
        </w:rPr>
        <w:t>тодателя была оказана девяносто семи работникам.</w:t>
      </w:r>
    </w:p>
    <w:p w:rsidR="00501C4F" w:rsidRPr="008B57DA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B57DA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8B57DA">
        <w:rPr>
          <w:rFonts w:ascii="Times New Roman" w:hAnsi="Times New Roman" w:cs="Times New Roman"/>
          <w:b/>
          <w:sz w:val="28"/>
          <w:szCs w:val="28"/>
        </w:rPr>
        <w:t>Сложности в работе комиссии</w:t>
      </w:r>
      <w:r w:rsidRPr="008B57DA">
        <w:rPr>
          <w:rFonts w:ascii="Times New Roman" w:hAnsi="Times New Roman" w:cs="Times New Roman"/>
          <w:sz w:val="28"/>
          <w:szCs w:val="28"/>
        </w:rPr>
        <w:t xml:space="preserve"> связаны направлением на сан</w:t>
      </w:r>
      <w:r w:rsidRPr="008B57DA">
        <w:rPr>
          <w:rFonts w:ascii="Times New Roman" w:hAnsi="Times New Roman" w:cs="Times New Roman"/>
          <w:sz w:val="28"/>
          <w:szCs w:val="28"/>
        </w:rPr>
        <w:t>а</w:t>
      </w:r>
      <w:r w:rsidRPr="008B57DA">
        <w:rPr>
          <w:rFonts w:ascii="Times New Roman" w:hAnsi="Times New Roman" w:cs="Times New Roman"/>
          <w:sz w:val="28"/>
          <w:szCs w:val="28"/>
        </w:rPr>
        <w:t>торно-курортное лечение, а именно: 1) высокая стоимость путевок; 2) нев</w:t>
      </w:r>
      <w:r w:rsidRPr="008B57DA">
        <w:rPr>
          <w:rFonts w:ascii="Times New Roman" w:hAnsi="Times New Roman" w:cs="Times New Roman"/>
          <w:sz w:val="28"/>
          <w:szCs w:val="28"/>
        </w:rPr>
        <w:t>ы</w:t>
      </w:r>
      <w:r w:rsidRPr="008B57DA">
        <w:rPr>
          <w:rFonts w:ascii="Times New Roman" w:hAnsi="Times New Roman" w:cs="Times New Roman"/>
          <w:sz w:val="28"/>
          <w:szCs w:val="28"/>
        </w:rPr>
        <w:t>сокий процент компенсации стоимости путевки (в сравнении с ее стоим</w:t>
      </w:r>
      <w:r w:rsidRPr="008B57DA">
        <w:rPr>
          <w:rFonts w:ascii="Times New Roman" w:hAnsi="Times New Roman" w:cs="Times New Roman"/>
          <w:sz w:val="28"/>
          <w:szCs w:val="28"/>
        </w:rPr>
        <w:t>о</w:t>
      </w:r>
      <w:r w:rsidRPr="008B57DA">
        <w:rPr>
          <w:rFonts w:ascii="Times New Roman" w:hAnsi="Times New Roman" w:cs="Times New Roman"/>
          <w:sz w:val="28"/>
          <w:szCs w:val="28"/>
        </w:rPr>
        <w:lastRenderedPageBreak/>
        <w:t>стью); 3) нежелание самих работников пр</w:t>
      </w:r>
      <w:r w:rsidRPr="008B57DA">
        <w:rPr>
          <w:rFonts w:ascii="Times New Roman" w:hAnsi="Times New Roman" w:cs="Times New Roman"/>
          <w:sz w:val="28"/>
          <w:szCs w:val="28"/>
        </w:rPr>
        <w:t>и</w:t>
      </w:r>
      <w:r w:rsidRPr="008B57DA">
        <w:rPr>
          <w:rFonts w:ascii="Times New Roman" w:hAnsi="Times New Roman" w:cs="Times New Roman"/>
          <w:sz w:val="28"/>
          <w:szCs w:val="28"/>
        </w:rPr>
        <w:t>нимать участие в республиканской программе по обеспечению р</w:t>
      </w:r>
      <w:r w:rsidRPr="008B57DA">
        <w:rPr>
          <w:rFonts w:ascii="Times New Roman" w:hAnsi="Times New Roman" w:cs="Times New Roman"/>
          <w:sz w:val="28"/>
          <w:szCs w:val="28"/>
        </w:rPr>
        <w:t>а</w:t>
      </w:r>
      <w:r w:rsidRPr="008B57DA">
        <w:rPr>
          <w:rFonts w:ascii="Times New Roman" w:hAnsi="Times New Roman" w:cs="Times New Roman"/>
          <w:sz w:val="28"/>
          <w:szCs w:val="28"/>
        </w:rPr>
        <w:t>ботников государственных и муниципальных учреждений Респу</w:t>
      </w:r>
      <w:r w:rsidRPr="008B57DA">
        <w:rPr>
          <w:rFonts w:ascii="Times New Roman" w:hAnsi="Times New Roman" w:cs="Times New Roman"/>
          <w:sz w:val="28"/>
          <w:szCs w:val="28"/>
        </w:rPr>
        <w:t>б</w:t>
      </w:r>
      <w:r w:rsidRPr="008B57DA">
        <w:rPr>
          <w:rFonts w:ascii="Times New Roman" w:hAnsi="Times New Roman" w:cs="Times New Roman"/>
          <w:sz w:val="28"/>
          <w:szCs w:val="28"/>
        </w:rPr>
        <w:t>лики Крым путевками на санаторно-курортное лечение (в связи со сложностью оформления документов).</w:t>
      </w:r>
      <w:proofErr w:type="gramEnd"/>
    </w:p>
    <w:p w:rsidR="00501C4F" w:rsidRPr="008B57DA" w:rsidRDefault="00501C4F" w:rsidP="00501C4F">
      <w:pPr>
        <w:widowControl w:val="0"/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B57DA">
        <w:rPr>
          <w:rFonts w:ascii="Times New Roman" w:hAnsi="Times New Roman" w:cs="Times New Roman"/>
          <w:b/>
          <w:sz w:val="28"/>
          <w:szCs w:val="28"/>
        </w:rPr>
        <w:t>5. Активность структур</w:t>
      </w:r>
      <w:r w:rsidRPr="008B57DA">
        <w:rPr>
          <w:rFonts w:ascii="Times New Roman" w:hAnsi="Times New Roman" w:cs="Times New Roman"/>
          <w:sz w:val="28"/>
          <w:szCs w:val="28"/>
        </w:rPr>
        <w:t>. Среди структурных подразделений акти</w:t>
      </w:r>
      <w:r w:rsidRPr="008B57DA">
        <w:rPr>
          <w:rFonts w:ascii="Times New Roman" w:hAnsi="Times New Roman" w:cs="Times New Roman"/>
          <w:sz w:val="28"/>
          <w:szCs w:val="28"/>
        </w:rPr>
        <w:t>в</w:t>
      </w:r>
      <w:r w:rsidRPr="008B57DA">
        <w:rPr>
          <w:rFonts w:ascii="Times New Roman" w:hAnsi="Times New Roman" w:cs="Times New Roman"/>
          <w:sz w:val="28"/>
          <w:szCs w:val="28"/>
        </w:rPr>
        <w:t>ное участие в работе комиссии принимали: Дронова С.А. (Медицинская ак</w:t>
      </w:r>
      <w:r w:rsidRPr="008B57DA">
        <w:rPr>
          <w:rFonts w:ascii="Times New Roman" w:hAnsi="Times New Roman" w:cs="Times New Roman"/>
          <w:sz w:val="28"/>
          <w:szCs w:val="28"/>
        </w:rPr>
        <w:t>а</w:t>
      </w:r>
      <w:r w:rsidRPr="008B57DA">
        <w:rPr>
          <w:rFonts w:ascii="Times New Roman" w:hAnsi="Times New Roman" w:cs="Times New Roman"/>
          <w:sz w:val="28"/>
          <w:szCs w:val="28"/>
        </w:rPr>
        <w:t xml:space="preserve">демия), </w:t>
      </w:r>
      <w:proofErr w:type="spellStart"/>
      <w:r w:rsidRPr="008B57DA">
        <w:rPr>
          <w:rFonts w:ascii="Times New Roman" w:hAnsi="Times New Roman" w:cs="Times New Roman"/>
          <w:sz w:val="28"/>
          <w:szCs w:val="28"/>
        </w:rPr>
        <w:t>Репко</w:t>
      </w:r>
      <w:proofErr w:type="spellEnd"/>
      <w:r w:rsidRPr="008B57DA">
        <w:rPr>
          <w:rFonts w:ascii="Times New Roman" w:hAnsi="Times New Roman" w:cs="Times New Roman"/>
          <w:sz w:val="28"/>
          <w:szCs w:val="28"/>
        </w:rPr>
        <w:t xml:space="preserve"> Е.В. (</w:t>
      </w:r>
      <w:proofErr w:type="spellStart"/>
      <w:r w:rsidRPr="008B57DA">
        <w:rPr>
          <w:rFonts w:ascii="Times New Roman" w:hAnsi="Times New Roman" w:cs="Times New Roman"/>
          <w:sz w:val="28"/>
          <w:szCs w:val="28"/>
        </w:rPr>
        <w:t>АБиП</w:t>
      </w:r>
      <w:proofErr w:type="spellEnd"/>
      <w:r w:rsidRPr="008B57DA">
        <w:rPr>
          <w:rFonts w:ascii="Times New Roman" w:hAnsi="Times New Roman" w:cs="Times New Roman"/>
          <w:sz w:val="28"/>
          <w:szCs w:val="28"/>
        </w:rPr>
        <w:t>).</w:t>
      </w:r>
    </w:p>
    <w:p w:rsidR="00501C4F" w:rsidRPr="008B57DA" w:rsidRDefault="00501C4F" w:rsidP="00501C4F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C4F" w:rsidRDefault="00501C4F" w:rsidP="004D28E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</w:t>
      </w:r>
    </w:p>
    <w:p w:rsidR="00501C4F" w:rsidRDefault="00501C4F" w:rsidP="004D28E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комиссии профкома по оздоровлению </w:t>
      </w:r>
    </w:p>
    <w:p w:rsidR="00501C4F" w:rsidRDefault="00501C4F" w:rsidP="004D28E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отдыху работников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В.Д. Тарасюк</w:t>
      </w:r>
    </w:p>
    <w:p w:rsidR="007E43E5" w:rsidRPr="00501C4F" w:rsidRDefault="007E43E5" w:rsidP="00501C4F"/>
    <w:sectPr w:rsidR="007E43E5" w:rsidRPr="00501C4F" w:rsidSect="00F4080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45" w:rsidRDefault="004D5145" w:rsidP="00F4080C">
      <w:pPr>
        <w:spacing w:after="0" w:line="240" w:lineRule="auto"/>
      </w:pPr>
      <w:r>
        <w:separator/>
      </w:r>
    </w:p>
  </w:endnote>
  <w:endnote w:type="continuationSeparator" w:id="0">
    <w:p w:rsidR="004D5145" w:rsidRDefault="004D5145" w:rsidP="00F4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45" w:rsidRDefault="004D5145" w:rsidP="00F4080C">
      <w:pPr>
        <w:spacing w:after="0" w:line="240" w:lineRule="auto"/>
      </w:pPr>
      <w:r>
        <w:separator/>
      </w:r>
    </w:p>
  </w:footnote>
  <w:footnote w:type="continuationSeparator" w:id="0">
    <w:p w:rsidR="004D5145" w:rsidRDefault="004D5145" w:rsidP="00F4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938182"/>
      <w:docPartObj>
        <w:docPartGallery w:val="Page Numbers (Top of Page)"/>
        <w:docPartUnique/>
      </w:docPartObj>
    </w:sdtPr>
    <w:sdtEndPr/>
    <w:sdtContent>
      <w:p w:rsidR="00F4080C" w:rsidRDefault="00F408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7DA">
          <w:rPr>
            <w:noProof/>
          </w:rPr>
          <w:t>2</w:t>
        </w:r>
        <w:r>
          <w:fldChar w:fldCharType="end"/>
        </w:r>
      </w:p>
    </w:sdtContent>
  </w:sdt>
  <w:p w:rsidR="00F4080C" w:rsidRDefault="00F408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CEED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B0FF8"/>
    <w:multiLevelType w:val="hybridMultilevel"/>
    <w:tmpl w:val="95A44A52"/>
    <w:lvl w:ilvl="0" w:tplc="BB16C5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96B51"/>
    <w:multiLevelType w:val="hybridMultilevel"/>
    <w:tmpl w:val="EA8C96D6"/>
    <w:lvl w:ilvl="0" w:tplc="138E8B3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E06063"/>
    <w:multiLevelType w:val="hybridMultilevel"/>
    <w:tmpl w:val="06680642"/>
    <w:lvl w:ilvl="0" w:tplc="6714D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E450F5"/>
    <w:multiLevelType w:val="hybridMultilevel"/>
    <w:tmpl w:val="6554CE76"/>
    <w:lvl w:ilvl="0" w:tplc="0419000F">
      <w:start w:val="1"/>
      <w:numFmt w:val="decimal"/>
      <w:lvlText w:val="%1."/>
      <w:lvlJc w:val="left"/>
      <w:pPr>
        <w:ind w:left="10142" w:hanging="360"/>
      </w:pPr>
    </w:lvl>
    <w:lvl w:ilvl="1" w:tplc="04190019">
      <w:start w:val="1"/>
      <w:numFmt w:val="lowerLetter"/>
      <w:lvlText w:val="%2."/>
      <w:lvlJc w:val="left"/>
      <w:pPr>
        <w:ind w:left="10862" w:hanging="360"/>
      </w:pPr>
    </w:lvl>
    <w:lvl w:ilvl="2" w:tplc="0419001B">
      <w:start w:val="1"/>
      <w:numFmt w:val="lowerRoman"/>
      <w:lvlText w:val="%3."/>
      <w:lvlJc w:val="right"/>
      <w:pPr>
        <w:ind w:left="11582" w:hanging="180"/>
      </w:pPr>
    </w:lvl>
    <w:lvl w:ilvl="3" w:tplc="0419000F">
      <w:start w:val="1"/>
      <w:numFmt w:val="decimal"/>
      <w:lvlText w:val="%4."/>
      <w:lvlJc w:val="left"/>
      <w:pPr>
        <w:ind w:left="12302" w:hanging="360"/>
      </w:pPr>
    </w:lvl>
    <w:lvl w:ilvl="4" w:tplc="04190019">
      <w:start w:val="1"/>
      <w:numFmt w:val="lowerLetter"/>
      <w:lvlText w:val="%5."/>
      <w:lvlJc w:val="left"/>
      <w:pPr>
        <w:ind w:left="13022" w:hanging="360"/>
      </w:pPr>
    </w:lvl>
    <w:lvl w:ilvl="5" w:tplc="0419001B">
      <w:start w:val="1"/>
      <w:numFmt w:val="lowerRoman"/>
      <w:lvlText w:val="%6."/>
      <w:lvlJc w:val="right"/>
      <w:pPr>
        <w:ind w:left="13742" w:hanging="180"/>
      </w:pPr>
    </w:lvl>
    <w:lvl w:ilvl="6" w:tplc="0419000F">
      <w:start w:val="1"/>
      <w:numFmt w:val="decimal"/>
      <w:lvlText w:val="%7."/>
      <w:lvlJc w:val="left"/>
      <w:pPr>
        <w:ind w:left="14462" w:hanging="360"/>
      </w:pPr>
    </w:lvl>
    <w:lvl w:ilvl="7" w:tplc="04190019">
      <w:start w:val="1"/>
      <w:numFmt w:val="lowerLetter"/>
      <w:lvlText w:val="%8."/>
      <w:lvlJc w:val="left"/>
      <w:pPr>
        <w:ind w:left="15182" w:hanging="360"/>
      </w:pPr>
    </w:lvl>
    <w:lvl w:ilvl="8" w:tplc="0419001B">
      <w:start w:val="1"/>
      <w:numFmt w:val="lowerRoman"/>
      <w:lvlText w:val="%9."/>
      <w:lvlJc w:val="right"/>
      <w:pPr>
        <w:ind w:left="15902" w:hanging="180"/>
      </w:pPr>
    </w:lvl>
  </w:abstractNum>
  <w:abstractNum w:abstractNumId="5">
    <w:nsid w:val="47140F86"/>
    <w:multiLevelType w:val="hybridMultilevel"/>
    <w:tmpl w:val="9B8E3D62"/>
    <w:lvl w:ilvl="0" w:tplc="C7EEA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762C42"/>
    <w:multiLevelType w:val="hybridMultilevel"/>
    <w:tmpl w:val="26108FC8"/>
    <w:lvl w:ilvl="0" w:tplc="6714D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B84EBB"/>
    <w:multiLevelType w:val="hybridMultilevel"/>
    <w:tmpl w:val="576C2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74E69"/>
    <w:multiLevelType w:val="hybridMultilevel"/>
    <w:tmpl w:val="FCC84398"/>
    <w:lvl w:ilvl="0" w:tplc="34C26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A7"/>
    <w:rsid w:val="00050F90"/>
    <w:rsid w:val="0006084A"/>
    <w:rsid w:val="00066F5B"/>
    <w:rsid w:val="00070C91"/>
    <w:rsid w:val="00072D48"/>
    <w:rsid w:val="00072D7C"/>
    <w:rsid w:val="0007575A"/>
    <w:rsid w:val="00075B08"/>
    <w:rsid w:val="0007726E"/>
    <w:rsid w:val="0007736D"/>
    <w:rsid w:val="000A0B33"/>
    <w:rsid w:val="000D39E6"/>
    <w:rsid w:val="00103AD1"/>
    <w:rsid w:val="0012089B"/>
    <w:rsid w:val="00156723"/>
    <w:rsid w:val="00166C92"/>
    <w:rsid w:val="001710F6"/>
    <w:rsid w:val="001861EB"/>
    <w:rsid w:val="00186396"/>
    <w:rsid w:val="0019249F"/>
    <w:rsid w:val="001A086B"/>
    <w:rsid w:val="001B4EE3"/>
    <w:rsid w:val="001B7F5F"/>
    <w:rsid w:val="001D2D3E"/>
    <w:rsid w:val="001E0674"/>
    <w:rsid w:val="001E6BB9"/>
    <w:rsid w:val="001F4F34"/>
    <w:rsid w:val="00221FA9"/>
    <w:rsid w:val="00233D0A"/>
    <w:rsid w:val="0024325F"/>
    <w:rsid w:val="0025178C"/>
    <w:rsid w:val="00251F17"/>
    <w:rsid w:val="00263A8D"/>
    <w:rsid w:val="002805D6"/>
    <w:rsid w:val="00283801"/>
    <w:rsid w:val="002A1419"/>
    <w:rsid w:val="002A70A7"/>
    <w:rsid w:val="002B15E8"/>
    <w:rsid w:val="002B7D04"/>
    <w:rsid w:val="003240AB"/>
    <w:rsid w:val="003327D3"/>
    <w:rsid w:val="00351C4D"/>
    <w:rsid w:val="003540C7"/>
    <w:rsid w:val="00356A53"/>
    <w:rsid w:val="00360261"/>
    <w:rsid w:val="00395D95"/>
    <w:rsid w:val="003A10AA"/>
    <w:rsid w:val="003B202F"/>
    <w:rsid w:val="003B50F8"/>
    <w:rsid w:val="003C0B41"/>
    <w:rsid w:val="003C7914"/>
    <w:rsid w:val="003C7CB5"/>
    <w:rsid w:val="003E0B2B"/>
    <w:rsid w:val="003E646F"/>
    <w:rsid w:val="003E67A8"/>
    <w:rsid w:val="003E7AC1"/>
    <w:rsid w:val="003F0713"/>
    <w:rsid w:val="00422896"/>
    <w:rsid w:val="004325C5"/>
    <w:rsid w:val="00435C68"/>
    <w:rsid w:val="00436304"/>
    <w:rsid w:val="00443B80"/>
    <w:rsid w:val="00457797"/>
    <w:rsid w:val="00465456"/>
    <w:rsid w:val="00471A92"/>
    <w:rsid w:val="004737F9"/>
    <w:rsid w:val="0047459D"/>
    <w:rsid w:val="004A23EE"/>
    <w:rsid w:val="004B707B"/>
    <w:rsid w:val="004C1202"/>
    <w:rsid w:val="004D28EF"/>
    <w:rsid w:val="004D5145"/>
    <w:rsid w:val="004D5FFF"/>
    <w:rsid w:val="00501C4F"/>
    <w:rsid w:val="00505E02"/>
    <w:rsid w:val="00510916"/>
    <w:rsid w:val="005134CA"/>
    <w:rsid w:val="00543C1E"/>
    <w:rsid w:val="00562A3A"/>
    <w:rsid w:val="00577F22"/>
    <w:rsid w:val="005B4FFD"/>
    <w:rsid w:val="005C4C07"/>
    <w:rsid w:val="005C74FE"/>
    <w:rsid w:val="005D78DF"/>
    <w:rsid w:val="005E7353"/>
    <w:rsid w:val="005E7664"/>
    <w:rsid w:val="00615C3F"/>
    <w:rsid w:val="006300BD"/>
    <w:rsid w:val="00630B9D"/>
    <w:rsid w:val="006320DA"/>
    <w:rsid w:val="0063286D"/>
    <w:rsid w:val="006421F2"/>
    <w:rsid w:val="00646C90"/>
    <w:rsid w:val="00656809"/>
    <w:rsid w:val="00685013"/>
    <w:rsid w:val="00693E14"/>
    <w:rsid w:val="006A7091"/>
    <w:rsid w:val="006B2264"/>
    <w:rsid w:val="006B7AB7"/>
    <w:rsid w:val="006C0436"/>
    <w:rsid w:val="006C7321"/>
    <w:rsid w:val="006D0BB2"/>
    <w:rsid w:val="006D1795"/>
    <w:rsid w:val="006D191B"/>
    <w:rsid w:val="006D4AE0"/>
    <w:rsid w:val="006D5D64"/>
    <w:rsid w:val="006F32D9"/>
    <w:rsid w:val="00701BD9"/>
    <w:rsid w:val="0070318E"/>
    <w:rsid w:val="007178F6"/>
    <w:rsid w:val="0072178E"/>
    <w:rsid w:val="00732311"/>
    <w:rsid w:val="007425BC"/>
    <w:rsid w:val="007525BA"/>
    <w:rsid w:val="00755FA6"/>
    <w:rsid w:val="00761BF0"/>
    <w:rsid w:val="0077150B"/>
    <w:rsid w:val="007901B8"/>
    <w:rsid w:val="00795290"/>
    <w:rsid w:val="007A7BE4"/>
    <w:rsid w:val="007B7917"/>
    <w:rsid w:val="007E2FBF"/>
    <w:rsid w:val="007E43E5"/>
    <w:rsid w:val="007E6929"/>
    <w:rsid w:val="007F478D"/>
    <w:rsid w:val="00804F6B"/>
    <w:rsid w:val="00824916"/>
    <w:rsid w:val="008256A3"/>
    <w:rsid w:val="008364B9"/>
    <w:rsid w:val="008456EA"/>
    <w:rsid w:val="008634B3"/>
    <w:rsid w:val="00881BAF"/>
    <w:rsid w:val="008A42F0"/>
    <w:rsid w:val="008B19D3"/>
    <w:rsid w:val="008B1F65"/>
    <w:rsid w:val="008B57DA"/>
    <w:rsid w:val="008D331C"/>
    <w:rsid w:val="008E09D5"/>
    <w:rsid w:val="00923CC4"/>
    <w:rsid w:val="009407BD"/>
    <w:rsid w:val="009427CB"/>
    <w:rsid w:val="009603DE"/>
    <w:rsid w:val="00962968"/>
    <w:rsid w:val="00966D75"/>
    <w:rsid w:val="0097455F"/>
    <w:rsid w:val="009B3B8A"/>
    <w:rsid w:val="009B6EB8"/>
    <w:rsid w:val="009C0D5C"/>
    <w:rsid w:val="009E1473"/>
    <w:rsid w:val="009E1C2E"/>
    <w:rsid w:val="009F113A"/>
    <w:rsid w:val="009F5CF9"/>
    <w:rsid w:val="00A00189"/>
    <w:rsid w:val="00A075A5"/>
    <w:rsid w:val="00A15952"/>
    <w:rsid w:val="00A15D4D"/>
    <w:rsid w:val="00A42562"/>
    <w:rsid w:val="00A53142"/>
    <w:rsid w:val="00A66F74"/>
    <w:rsid w:val="00AA4935"/>
    <w:rsid w:val="00AB0CAE"/>
    <w:rsid w:val="00AB2573"/>
    <w:rsid w:val="00AB3091"/>
    <w:rsid w:val="00AC5629"/>
    <w:rsid w:val="00AC65B0"/>
    <w:rsid w:val="00AC6766"/>
    <w:rsid w:val="00AD08A7"/>
    <w:rsid w:val="00AD21D2"/>
    <w:rsid w:val="00AE7592"/>
    <w:rsid w:val="00B1686E"/>
    <w:rsid w:val="00B21100"/>
    <w:rsid w:val="00B2717A"/>
    <w:rsid w:val="00B362BB"/>
    <w:rsid w:val="00B42BCE"/>
    <w:rsid w:val="00B92A7D"/>
    <w:rsid w:val="00BB670E"/>
    <w:rsid w:val="00BC3D6E"/>
    <w:rsid w:val="00BC5161"/>
    <w:rsid w:val="00BC5D46"/>
    <w:rsid w:val="00BD65D8"/>
    <w:rsid w:val="00C06299"/>
    <w:rsid w:val="00C16015"/>
    <w:rsid w:val="00C2732E"/>
    <w:rsid w:val="00C43FF0"/>
    <w:rsid w:val="00C6321E"/>
    <w:rsid w:val="00C64695"/>
    <w:rsid w:val="00C77FC2"/>
    <w:rsid w:val="00CA31F2"/>
    <w:rsid w:val="00CB40B2"/>
    <w:rsid w:val="00CC7701"/>
    <w:rsid w:val="00CD0141"/>
    <w:rsid w:val="00CD71BF"/>
    <w:rsid w:val="00CE6C07"/>
    <w:rsid w:val="00CF485D"/>
    <w:rsid w:val="00D03F1B"/>
    <w:rsid w:val="00D04264"/>
    <w:rsid w:val="00D24B81"/>
    <w:rsid w:val="00D25F90"/>
    <w:rsid w:val="00D37518"/>
    <w:rsid w:val="00D37FBD"/>
    <w:rsid w:val="00D609AF"/>
    <w:rsid w:val="00D86B7C"/>
    <w:rsid w:val="00D913AF"/>
    <w:rsid w:val="00D955AB"/>
    <w:rsid w:val="00DB0BF4"/>
    <w:rsid w:val="00DB22A6"/>
    <w:rsid w:val="00DC4547"/>
    <w:rsid w:val="00DC4883"/>
    <w:rsid w:val="00DD34D0"/>
    <w:rsid w:val="00DD581F"/>
    <w:rsid w:val="00DE08CB"/>
    <w:rsid w:val="00DF0012"/>
    <w:rsid w:val="00DF3865"/>
    <w:rsid w:val="00DF5B69"/>
    <w:rsid w:val="00E31CF1"/>
    <w:rsid w:val="00E33237"/>
    <w:rsid w:val="00E6582B"/>
    <w:rsid w:val="00E80451"/>
    <w:rsid w:val="00EA5656"/>
    <w:rsid w:val="00ED05FA"/>
    <w:rsid w:val="00ED14A6"/>
    <w:rsid w:val="00EE52E4"/>
    <w:rsid w:val="00F0084C"/>
    <w:rsid w:val="00F03EFC"/>
    <w:rsid w:val="00F07EFA"/>
    <w:rsid w:val="00F1088F"/>
    <w:rsid w:val="00F1594F"/>
    <w:rsid w:val="00F172A3"/>
    <w:rsid w:val="00F17F9E"/>
    <w:rsid w:val="00F22476"/>
    <w:rsid w:val="00F4080C"/>
    <w:rsid w:val="00F45FEC"/>
    <w:rsid w:val="00F53971"/>
    <w:rsid w:val="00F76978"/>
    <w:rsid w:val="00F8307A"/>
    <w:rsid w:val="00F87D7A"/>
    <w:rsid w:val="00FA05D8"/>
    <w:rsid w:val="00FA57D3"/>
    <w:rsid w:val="00FB4253"/>
    <w:rsid w:val="00FC0005"/>
    <w:rsid w:val="00FE518A"/>
    <w:rsid w:val="00FF649E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1C4F"/>
  </w:style>
  <w:style w:type="paragraph" w:styleId="1">
    <w:name w:val="heading 1"/>
    <w:basedOn w:val="a0"/>
    <w:link w:val="10"/>
    <w:qFormat/>
    <w:rsid w:val="009E1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01C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B0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CC7701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rsid w:val="009E1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0"/>
    <w:uiPriority w:val="34"/>
    <w:qFormat/>
    <w:rsid w:val="009E1C2E"/>
    <w:pPr>
      <w:ind w:left="720"/>
      <w:contextualSpacing/>
    </w:pPr>
  </w:style>
  <w:style w:type="paragraph" w:styleId="a5">
    <w:name w:val="Normal (Web)"/>
    <w:basedOn w:val="a0"/>
    <w:uiPriority w:val="99"/>
    <w:semiHidden/>
    <w:unhideWhenUsed/>
    <w:rsid w:val="00F0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B0C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0"/>
    <w:link w:val="a7"/>
    <w:uiPriority w:val="99"/>
    <w:semiHidden/>
    <w:unhideWhenUsed/>
    <w:rsid w:val="00DD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D34D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F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4080C"/>
  </w:style>
  <w:style w:type="paragraph" w:styleId="aa">
    <w:name w:val="footer"/>
    <w:basedOn w:val="a0"/>
    <w:link w:val="ab"/>
    <w:uiPriority w:val="99"/>
    <w:unhideWhenUsed/>
    <w:rsid w:val="00F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4080C"/>
  </w:style>
  <w:style w:type="table" w:styleId="ac">
    <w:name w:val="Table Grid"/>
    <w:basedOn w:val="a2"/>
    <w:uiPriority w:val="59"/>
    <w:rsid w:val="00D25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unhideWhenUsed/>
    <w:rsid w:val="00B2717A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501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1C4F"/>
  </w:style>
  <w:style w:type="paragraph" w:styleId="1">
    <w:name w:val="heading 1"/>
    <w:basedOn w:val="a0"/>
    <w:link w:val="10"/>
    <w:qFormat/>
    <w:rsid w:val="009E1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01C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B0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CC7701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rsid w:val="009E1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0"/>
    <w:uiPriority w:val="34"/>
    <w:qFormat/>
    <w:rsid w:val="009E1C2E"/>
    <w:pPr>
      <w:ind w:left="720"/>
      <w:contextualSpacing/>
    </w:pPr>
  </w:style>
  <w:style w:type="paragraph" w:styleId="a5">
    <w:name w:val="Normal (Web)"/>
    <w:basedOn w:val="a0"/>
    <w:uiPriority w:val="99"/>
    <w:semiHidden/>
    <w:unhideWhenUsed/>
    <w:rsid w:val="00F0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B0C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0"/>
    <w:link w:val="a7"/>
    <w:uiPriority w:val="99"/>
    <w:semiHidden/>
    <w:unhideWhenUsed/>
    <w:rsid w:val="00DD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D34D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F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4080C"/>
  </w:style>
  <w:style w:type="paragraph" w:styleId="aa">
    <w:name w:val="footer"/>
    <w:basedOn w:val="a0"/>
    <w:link w:val="ab"/>
    <w:uiPriority w:val="99"/>
    <w:unhideWhenUsed/>
    <w:rsid w:val="00F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4080C"/>
  </w:style>
  <w:style w:type="table" w:styleId="ac">
    <w:name w:val="Table Grid"/>
    <w:basedOn w:val="a2"/>
    <w:uiPriority w:val="59"/>
    <w:rsid w:val="00D25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unhideWhenUsed/>
    <w:rsid w:val="00B2717A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501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ofcom.cfuv.ru/wp-content/uploads/2019/02/Legenda.pd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4862839020122485"/>
          <c:y val="2.2813137941090696E-2"/>
          <c:w val="0.50274343832020996"/>
          <c:h val="0.83790573053368334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5942694663167104E-3"/>
                  <c:y val="6.7549577136191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061679790026248E-2"/>
                  <c:y val="-3.9329979585885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4888013998250219E-2"/>
                  <c:y val="2.360819480898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Лист3!$B$9:$B$11</c:f>
              <c:strCache>
                <c:ptCount val="3"/>
                <c:pt idx="0">
                  <c:v>член профсоюза</c:v>
                </c:pt>
                <c:pt idx="1">
                  <c:v>члены семьи</c:v>
                </c:pt>
                <c:pt idx="2">
                  <c:v>дети членов профсоюза</c:v>
                </c:pt>
              </c:strCache>
            </c:strRef>
          </c:cat>
          <c:val>
            <c:numRef>
              <c:f>Лист3!$C$9:$C$11</c:f>
              <c:numCache>
                <c:formatCode>0.0</c:formatCode>
                <c:ptCount val="3"/>
                <c:pt idx="0">
                  <c:v>50.628930817610062</c:v>
                </c:pt>
                <c:pt idx="1">
                  <c:v>22.012578616352201</c:v>
                </c:pt>
                <c:pt idx="2">
                  <c:v>25.471698113207548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Лист3!$B$15</c:f>
              <c:strCache>
                <c:ptCount val="1"/>
                <c:pt idx="0">
                  <c:v>члены профсоюза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Лист3!$C$14:$G$14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Лист3!$C$15:$G$15</c:f>
              <c:numCache>
                <c:formatCode>General</c:formatCode>
                <c:ptCount val="5"/>
                <c:pt idx="0">
                  <c:v>41</c:v>
                </c:pt>
                <c:pt idx="1">
                  <c:v>83</c:v>
                </c:pt>
                <c:pt idx="2">
                  <c:v>92</c:v>
                </c:pt>
                <c:pt idx="3">
                  <c:v>121</c:v>
                </c:pt>
                <c:pt idx="4">
                  <c:v>161</c:v>
                </c:pt>
              </c:numCache>
            </c:numRef>
          </c:val>
        </c:ser>
        <c:ser>
          <c:idx val="1"/>
          <c:order val="1"/>
          <c:tx>
            <c:strRef>
              <c:f>Лист3!$B$16</c:f>
              <c:strCache>
                <c:ptCount val="1"/>
                <c:pt idx="0">
                  <c:v>члены семьи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Лист3!$C$14:$G$14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Лист3!$C$16:$G$16</c:f>
              <c:numCache>
                <c:formatCode>General</c:formatCode>
                <c:ptCount val="5"/>
                <c:pt idx="0">
                  <c:v>17</c:v>
                </c:pt>
                <c:pt idx="1">
                  <c:v>38</c:v>
                </c:pt>
                <c:pt idx="2">
                  <c:v>20</c:v>
                </c:pt>
                <c:pt idx="3">
                  <c:v>59</c:v>
                </c:pt>
                <c:pt idx="4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Лист3!$B$17</c:f>
              <c:strCache>
                <c:ptCount val="1"/>
                <c:pt idx="0">
                  <c:v>дети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Лист3!$C$14:$G$14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Лист3!$C$17:$G$17</c:f>
              <c:numCache>
                <c:formatCode>General</c:formatCode>
                <c:ptCount val="5"/>
                <c:pt idx="0">
                  <c:v>53</c:v>
                </c:pt>
                <c:pt idx="1">
                  <c:v>92</c:v>
                </c:pt>
                <c:pt idx="2">
                  <c:v>62</c:v>
                </c:pt>
                <c:pt idx="3">
                  <c:v>82</c:v>
                </c:pt>
                <c:pt idx="4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0356736"/>
        <c:axId val="90369408"/>
      </c:barChart>
      <c:catAx>
        <c:axId val="903567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0369408"/>
        <c:crosses val="autoZero"/>
        <c:auto val="1"/>
        <c:lblAlgn val="ctr"/>
        <c:lblOffset val="100"/>
        <c:noMultiLvlLbl val="0"/>
      </c:catAx>
      <c:valAx>
        <c:axId val="903694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0356736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2017-12-08T15:59:00Z</cp:lastPrinted>
  <dcterms:created xsi:type="dcterms:W3CDTF">2020-02-05T08:25:00Z</dcterms:created>
  <dcterms:modified xsi:type="dcterms:W3CDTF">2020-02-05T08:26:00Z</dcterms:modified>
</cp:coreProperties>
</file>