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54" w:rsidRDefault="00932554" w:rsidP="00932554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457CF" wp14:editId="192967C2">
                <wp:simplePos x="0" y="0"/>
                <wp:positionH relativeFrom="column">
                  <wp:posOffset>5568315</wp:posOffset>
                </wp:positionH>
                <wp:positionV relativeFrom="paragraph">
                  <wp:posOffset>-438150</wp:posOffset>
                </wp:positionV>
                <wp:extent cx="552450" cy="4381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32554" w:rsidRDefault="00932554" w:rsidP="00932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38.45pt;margin-top:-34.5pt;width:43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" fillcolor="window" strokecolor="window" strokeweight=".5pt">
                <v:textbox>
                  <w:txbxContent>
                    <w:p w:rsidR="00932554" w:rsidRDefault="00932554" w:rsidP="00932554"/>
                  </w:txbxContent>
                </v:textbox>
              </v:shape>
            </w:pict>
          </mc:Fallback>
        </mc:AlternateContent>
      </w:r>
      <w:r w:rsidRPr="00A61F2C">
        <w:rPr>
          <w:b/>
          <w:noProof/>
          <w:lang w:eastAsia="ru-RU"/>
        </w:rPr>
        <w:drawing>
          <wp:inline distT="0" distB="0" distL="0" distR="0" wp14:anchorId="647E42DC" wp14:editId="5AD7D367">
            <wp:extent cx="1466850" cy="1132073"/>
            <wp:effectExtent l="0" t="0" r="0" b="0"/>
            <wp:docPr id="1" name="Рисунок 1" descr="D:\книги\картинки\СОРЕВНОВАНИЯ\ПРОФСОЮЗ\волейбол профсоюзы\логотип проф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ниги\картинки\СОРЕВНОВАНИЯ\ПРОФСОЮЗ\волейбол профсоюзы\логотип профсою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61" cy="113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4" w:rsidRDefault="00932554" w:rsidP="00932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3CABA" wp14:editId="4F6528D2">
                <wp:simplePos x="0" y="0"/>
                <wp:positionH relativeFrom="column">
                  <wp:posOffset>3087311</wp:posOffset>
                </wp:positionH>
                <wp:positionV relativeFrom="paragraph">
                  <wp:posOffset>93980</wp:posOffset>
                </wp:positionV>
                <wp:extent cx="2849525" cy="2000250"/>
                <wp:effectExtent l="0" t="0" r="825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2554" w:rsidRPr="005E00FF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932554" w:rsidRPr="005E00FF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комиссии  </w:t>
                            </w:r>
                          </w:p>
                          <w:p w:rsidR="00932554" w:rsidRPr="005E00FF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организационно-спортивной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работе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рофкома работников </w:t>
                            </w:r>
                          </w:p>
                          <w:p w:rsidR="00932554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ФГАОУ ВО </w:t>
                            </w:r>
                          </w:p>
                          <w:p w:rsidR="00932554" w:rsidRPr="005E00FF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ФУ 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В.И. Вернадского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932554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_____________Ю.И. Мироненко</w:t>
                            </w:r>
                          </w:p>
                          <w:p w:rsidR="00932554" w:rsidRPr="00991F49" w:rsidRDefault="00932554" w:rsidP="0093255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1F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«___»_________________2017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43.1pt;margin-top:7.4pt;width:224.3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" fillcolor="window" stroked="f" strokeweight=".5pt">
                <v:textbox>
                  <w:txbxContent>
                    <w:p w:rsidR="00932554" w:rsidRPr="005E00FF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932554" w:rsidRPr="005E00FF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комиссии  </w:t>
                      </w:r>
                    </w:p>
                    <w:p w:rsidR="00932554" w:rsidRPr="005E00FF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организационно-спортивной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работе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рофкома работников </w:t>
                      </w:r>
                    </w:p>
                    <w:p w:rsidR="00932554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ФГАОУ ВО </w:t>
                      </w:r>
                    </w:p>
                    <w:p w:rsidR="00932554" w:rsidRPr="005E00FF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ФУ 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В.И. Вернадского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932554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_____________Ю.И. Мироненко</w:t>
                      </w:r>
                    </w:p>
                    <w:p w:rsidR="00932554" w:rsidRPr="00991F49" w:rsidRDefault="00932554" w:rsidP="00932554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1F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«___»_________________2017 г.</w:t>
                      </w:r>
                    </w:p>
                  </w:txbxContent>
                </v:textbox>
              </v:shape>
            </w:pict>
          </mc:Fallback>
        </mc:AlternateContent>
      </w:r>
      <w:r w:rsidRPr="00A135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BE5AA" wp14:editId="6D06A1BE">
                <wp:simplePos x="0" y="0"/>
                <wp:positionH relativeFrom="column">
                  <wp:posOffset>-146685</wp:posOffset>
                </wp:positionH>
                <wp:positionV relativeFrom="paragraph">
                  <wp:posOffset>287655</wp:posOffset>
                </wp:positionV>
                <wp:extent cx="3124200" cy="21621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2554" w:rsidRPr="005E00FF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932554" w:rsidRPr="005E00FF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рофкома работников</w:t>
                            </w:r>
                          </w:p>
                          <w:p w:rsidR="00932554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ФГАОУ ВО </w:t>
                            </w:r>
                          </w:p>
                          <w:p w:rsidR="00932554" w:rsidRPr="005E00FF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ФУ 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В.И. Вернадского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932554" w:rsidRPr="005E00FF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32554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__________________Л.В. Савченко</w:t>
                            </w:r>
                          </w:p>
                          <w:p w:rsidR="00932554" w:rsidRPr="00991F49" w:rsidRDefault="00932554" w:rsidP="0093255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1F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991F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 г.</w:t>
                            </w:r>
                          </w:p>
                          <w:p w:rsidR="00932554" w:rsidRPr="005E00FF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32554" w:rsidRPr="005E00FF" w:rsidRDefault="00932554" w:rsidP="009325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11.55pt;margin-top:22.65pt;width:246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" fillcolor="window" stroked="f" strokeweight=".5pt">
                <v:textbox>
                  <w:txbxContent>
                    <w:p w:rsidR="00932554" w:rsidRPr="005E00FF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932554" w:rsidRPr="005E00FF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рофкома работников</w:t>
                      </w:r>
                    </w:p>
                    <w:p w:rsidR="00932554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ФГАОУ ВО </w:t>
                      </w:r>
                    </w:p>
                    <w:p w:rsidR="00932554" w:rsidRPr="005E00FF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ФУ 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В.И. Вернадского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932554" w:rsidRPr="005E00FF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32554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__________________Л.В. Савченко</w:t>
                      </w:r>
                    </w:p>
                    <w:p w:rsidR="00932554" w:rsidRPr="00991F49" w:rsidRDefault="00932554" w:rsidP="00932554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1F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991F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 г.</w:t>
                      </w:r>
                    </w:p>
                    <w:p w:rsidR="00932554" w:rsidRPr="005E00FF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32554" w:rsidRPr="005E00FF" w:rsidRDefault="00932554" w:rsidP="009325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554" w:rsidRPr="00A13540" w:rsidRDefault="00932554" w:rsidP="00932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54" w:rsidRPr="00A61F2C" w:rsidRDefault="00932554" w:rsidP="00932554">
      <w:pPr>
        <w:jc w:val="center"/>
        <w:rPr>
          <w:b/>
        </w:rPr>
      </w:pPr>
    </w:p>
    <w:p w:rsidR="00932554" w:rsidRPr="00A61F2C" w:rsidRDefault="00932554" w:rsidP="00932554">
      <w:pPr>
        <w:pStyle w:val="western"/>
        <w:spacing w:before="0" w:beforeAutospacing="0" w:after="0" w:afterAutospacing="0" w:line="276" w:lineRule="auto"/>
        <w:jc w:val="center"/>
        <w:rPr>
          <w:b/>
          <w:sz w:val="27"/>
          <w:szCs w:val="27"/>
        </w:rPr>
      </w:pPr>
    </w:p>
    <w:p w:rsidR="00932554" w:rsidRPr="00A61F2C" w:rsidRDefault="00932554" w:rsidP="00932554">
      <w:pPr>
        <w:pStyle w:val="western"/>
        <w:spacing w:before="0" w:beforeAutospacing="0" w:after="0" w:afterAutospacing="0" w:line="276" w:lineRule="auto"/>
        <w:jc w:val="center"/>
        <w:rPr>
          <w:b/>
          <w:sz w:val="27"/>
          <w:szCs w:val="27"/>
        </w:rPr>
      </w:pPr>
    </w:p>
    <w:p w:rsidR="00932554" w:rsidRPr="00A61F2C" w:rsidRDefault="00932554" w:rsidP="00932554">
      <w:pPr>
        <w:pStyle w:val="western"/>
        <w:spacing w:before="0" w:beforeAutospacing="0" w:after="0" w:afterAutospacing="0" w:line="276" w:lineRule="auto"/>
        <w:jc w:val="center"/>
        <w:rPr>
          <w:b/>
          <w:sz w:val="27"/>
          <w:szCs w:val="27"/>
        </w:rPr>
      </w:pPr>
    </w:p>
    <w:p w:rsidR="00932554" w:rsidRPr="00A61F2C" w:rsidRDefault="00932554" w:rsidP="00932554">
      <w:pPr>
        <w:pStyle w:val="western"/>
        <w:spacing w:before="0" w:beforeAutospacing="0" w:after="0" w:afterAutospacing="0" w:line="276" w:lineRule="auto"/>
        <w:jc w:val="center"/>
        <w:rPr>
          <w:b/>
          <w:sz w:val="27"/>
          <w:szCs w:val="27"/>
        </w:rPr>
      </w:pPr>
    </w:p>
    <w:p w:rsidR="00932554" w:rsidRPr="00A61F2C" w:rsidRDefault="00932554" w:rsidP="00932554">
      <w:pPr>
        <w:pStyle w:val="western"/>
        <w:spacing w:before="0" w:beforeAutospacing="0" w:after="0" w:afterAutospacing="0" w:line="276" w:lineRule="auto"/>
        <w:jc w:val="center"/>
        <w:rPr>
          <w:b/>
          <w:sz w:val="27"/>
          <w:szCs w:val="27"/>
        </w:rPr>
      </w:pPr>
    </w:p>
    <w:p w:rsidR="00932554" w:rsidRPr="00A61F2C" w:rsidRDefault="00932554" w:rsidP="00932554">
      <w:pPr>
        <w:pStyle w:val="western"/>
        <w:spacing w:before="0" w:beforeAutospacing="0" w:after="0" w:afterAutospacing="0" w:line="276" w:lineRule="auto"/>
        <w:jc w:val="center"/>
        <w:rPr>
          <w:b/>
          <w:sz w:val="27"/>
          <w:szCs w:val="27"/>
        </w:rPr>
      </w:pPr>
    </w:p>
    <w:p w:rsidR="00932554" w:rsidRPr="00A61F2C" w:rsidRDefault="00932554" w:rsidP="00932554">
      <w:pPr>
        <w:pStyle w:val="western"/>
        <w:spacing w:before="0" w:beforeAutospacing="0" w:after="0" w:afterAutospacing="0" w:line="276" w:lineRule="auto"/>
        <w:jc w:val="center"/>
        <w:rPr>
          <w:b/>
          <w:sz w:val="27"/>
          <w:szCs w:val="27"/>
        </w:rPr>
      </w:pPr>
    </w:p>
    <w:p w:rsidR="00932554" w:rsidRPr="00A13540" w:rsidRDefault="00932554" w:rsidP="00932554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32554" w:rsidRDefault="00932554" w:rsidP="00932554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32554" w:rsidRPr="00A13540" w:rsidRDefault="00932554" w:rsidP="00932554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32554" w:rsidRPr="00A13540" w:rsidRDefault="00932554" w:rsidP="00932554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32554" w:rsidRPr="00A13540" w:rsidRDefault="00932554" w:rsidP="00932554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932554" w:rsidRPr="00EA6CE8" w:rsidRDefault="00932554" w:rsidP="009325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2554" w:rsidRPr="0055285C" w:rsidRDefault="00932554" w:rsidP="009325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85C">
        <w:rPr>
          <w:rFonts w:ascii="Times New Roman" w:hAnsi="Times New Roman" w:cs="Times New Roman"/>
          <w:sz w:val="28"/>
          <w:szCs w:val="28"/>
        </w:rPr>
        <w:t>о проведении Профкомом работников КФУ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85C">
        <w:rPr>
          <w:rFonts w:ascii="Times New Roman" w:hAnsi="Times New Roman" w:cs="Times New Roman"/>
          <w:sz w:val="28"/>
          <w:szCs w:val="28"/>
        </w:rPr>
        <w:t xml:space="preserve"> В.И. Вернадского</w:t>
      </w:r>
    </w:p>
    <w:p w:rsidR="00932554" w:rsidRDefault="00932554" w:rsidP="009325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Турнир по </w:t>
      </w:r>
      <w:r w:rsidR="00EB3C38">
        <w:rPr>
          <w:rFonts w:ascii="Times New Roman" w:hAnsi="Times New Roman" w:cs="Times New Roman"/>
          <w:b/>
          <w:sz w:val="32"/>
          <w:szCs w:val="32"/>
        </w:rPr>
        <w:t>волейболу</w:t>
      </w:r>
    </w:p>
    <w:p w:rsidR="00932554" w:rsidRPr="00DB74D2" w:rsidRDefault="00932554" w:rsidP="009325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BC0383">
        <w:rPr>
          <w:rFonts w:ascii="Times New Roman" w:hAnsi="Times New Roman" w:cs="Times New Roman"/>
          <w:b/>
          <w:sz w:val="28"/>
          <w:szCs w:val="28"/>
        </w:rPr>
        <w:t>Спартакиады «</w:t>
      </w:r>
      <w:r>
        <w:rPr>
          <w:rFonts w:ascii="Times New Roman" w:hAnsi="Times New Roman" w:cs="Times New Roman"/>
          <w:b/>
          <w:sz w:val="28"/>
          <w:szCs w:val="28"/>
        </w:rPr>
        <w:t xml:space="preserve">БОДРОСТЬ И ЗДОРОВЬЕ – </w:t>
      </w:r>
      <w:r w:rsidRPr="00BC0383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2554" w:rsidRDefault="00932554" w:rsidP="009325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85C">
        <w:rPr>
          <w:rFonts w:ascii="Times New Roman" w:hAnsi="Times New Roman" w:cs="Times New Roman"/>
          <w:sz w:val="28"/>
          <w:szCs w:val="28"/>
        </w:rPr>
        <w:t>среди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- работников</w:t>
      </w:r>
    </w:p>
    <w:p w:rsidR="00932554" w:rsidRDefault="00932554" w:rsidP="009325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85C">
        <w:rPr>
          <w:rFonts w:ascii="Times New Roman" w:hAnsi="Times New Roman" w:cs="Times New Roman"/>
          <w:sz w:val="28"/>
          <w:szCs w:val="28"/>
        </w:rPr>
        <w:t>структурных подразделений ФГАОУ ВО «КФУ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85C">
        <w:rPr>
          <w:rFonts w:ascii="Times New Roman" w:hAnsi="Times New Roman" w:cs="Times New Roman"/>
          <w:sz w:val="28"/>
          <w:szCs w:val="28"/>
        </w:rPr>
        <w:t xml:space="preserve"> В.И. Вернадского»</w:t>
      </w:r>
    </w:p>
    <w:p w:rsidR="00932554" w:rsidRPr="00BC0383" w:rsidRDefault="00932554" w:rsidP="009325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554" w:rsidRPr="00BC0383" w:rsidRDefault="00932554" w:rsidP="00932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54" w:rsidRPr="00BC0383" w:rsidRDefault="00932554" w:rsidP="00932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54" w:rsidRPr="00BC0383" w:rsidRDefault="00932554" w:rsidP="00932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54" w:rsidRPr="00BC0383" w:rsidRDefault="00932554" w:rsidP="00932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54" w:rsidRPr="00BC0383" w:rsidRDefault="00932554" w:rsidP="00932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54" w:rsidRPr="00BC0383" w:rsidRDefault="00932554" w:rsidP="00932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383">
        <w:rPr>
          <w:rFonts w:ascii="Times New Roman" w:hAnsi="Times New Roman" w:cs="Times New Roman"/>
          <w:sz w:val="28"/>
          <w:szCs w:val="28"/>
        </w:rPr>
        <w:t>Симферополь, 2017</w:t>
      </w:r>
    </w:p>
    <w:p w:rsidR="00932554" w:rsidRPr="00002B0D" w:rsidRDefault="00932554" w:rsidP="009325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0D">
        <w:rPr>
          <w:rFonts w:ascii="Times New Roman" w:hAnsi="Times New Roman" w:cs="Times New Roman"/>
          <w:sz w:val="28"/>
          <w:szCs w:val="28"/>
        </w:rPr>
        <w:br w:type="page"/>
      </w:r>
    </w:p>
    <w:p w:rsidR="00932554" w:rsidRPr="004940B5" w:rsidRDefault="00932554" w:rsidP="0093255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0B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1.Цели и задачи</w:t>
      </w:r>
    </w:p>
    <w:p w:rsidR="00932554" w:rsidRPr="001A3C43" w:rsidRDefault="00932554" w:rsidP="009325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43">
        <w:rPr>
          <w:rFonts w:ascii="Times New Roman" w:hAnsi="Times New Roman" w:cs="Times New Roman"/>
          <w:sz w:val="28"/>
          <w:szCs w:val="28"/>
        </w:rPr>
        <w:t>1.1. Привлечение членов профсоюза, преподавателей и работников Федерального государственного образовательного учреждения высшего образования «Крымский федеральный университет имени В.И. Вернадского» (далее - Университет)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C43">
        <w:rPr>
          <w:rFonts w:ascii="Times New Roman" w:hAnsi="Times New Roman" w:cs="Times New Roman"/>
          <w:sz w:val="28"/>
          <w:szCs w:val="28"/>
        </w:rPr>
        <w:t>к систематическим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 и</w:t>
      </w:r>
      <w:r w:rsidRPr="009A0EFD">
        <w:rPr>
          <w:rFonts w:ascii="Times New Roman" w:hAnsi="Times New Roman" w:cs="Times New Roman"/>
          <w:sz w:val="28"/>
          <w:szCs w:val="28"/>
        </w:rPr>
        <w:t xml:space="preserve"> спортом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A0EFD">
        <w:rPr>
          <w:rFonts w:ascii="Times New Roman" w:hAnsi="Times New Roman" w:cs="Times New Roman"/>
          <w:sz w:val="28"/>
          <w:szCs w:val="28"/>
        </w:rPr>
        <w:t>пособствовать 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0EFD">
        <w:rPr>
          <w:rFonts w:ascii="Times New Roman" w:hAnsi="Times New Roman" w:cs="Times New Roman"/>
          <w:sz w:val="28"/>
          <w:szCs w:val="28"/>
        </w:rPr>
        <w:t xml:space="preserve"> их здоровья и творческому долголетию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554" w:rsidRPr="001A3C43" w:rsidRDefault="00932554" w:rsidP="009325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43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6FE7">
        <w:rPr>
          <w:rFonts w:ascii="Times New Roman" w:hAnsi="Times New Roman" w:cs="Times New Roman"/>
          <w:sz w:val="28"/>
          <w:szCs w:val="28"/>
        </w:rPr>
        <w:t xml:space="preserve">одведение итогов физкультурно-оздоровительной и спортивно-массовой работы в трудовых коллективах </w:t>
      </w:r>
      <w:r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932554" w:rsidRDefault="00932554" w:rsidP="009325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43">
        <w:rPr>
          <w:rFonts w:ascii="Times New Roman" w:hAnsi="Times New Roman" w:cs="Times New Roman"/>
          <w:sz w:val="28"/>
          <w:szCs w:val="28"/>
        </w:rPr>
        <w:t>1.3. Выявление сильнейших спортсменов для форми</w:t>
      </w:r>
      <w:r>
        <w:rPr>
          <w:rFonts w:ascii="Times New Roman" w:hAnsi="Times New Roman" w:cs="Times New Roman"/>
          <w:sz w:val="28"/>
          <w:szCs w:val="28"/>
        </w:rPr>
        <w:t>рования сборных команд структурных подразделений</w:t>
      </w:r>
      <w:r w:rsidRPr="001A3C43">
        <w:rPr>
          <w:rFonts w:ascii="Times New Roman" w:hAnsi="Times New Roman" w:cs="Times New Roman"/>
          <w:sz w:val="28"/>
          <w:szCs w:val="28"/>
        </w:rPr>
        <w:t xml:space="preserve"> Университета по настольному теннису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Pr="00146FE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46FE7">
        <w:rPr>
          <w:rFonts w:ascii="Times New Roman" w:hAnsi="Times New Roman" w:cs="Times New Roman"/>
          <w:sz w:val="28"/>
          <w:szCs w:val="28"/>
        </w:rPr>
        <w:t xml:space="preserve"> Спартакиаде Профсоюза работников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7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554" w:rsidRDefault="00932554" w:rsidP="009325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9A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3C43">
        <w:rPr>
          <w:rFonts w:ascii="Times New Roman" w:hAnsi="Times New Roman" w:cs="Times New Roman"/>
          <w:sz w:val="28"/>
          <w:szCs w:val="28"/>
        </w:rPr>
        <w:t xml:space="preserve">крепление дружеских отношений среди членов профсоюза, преподавателей 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A3C43">
        <w:rPr>
          <w:rFonts w:ascii="Times New Roman" w:hAnsi="Times New Roman" w:cs="Times New Roman"/>
          <w:sz w:val="28"/>
          <w:szCs w:val="28"/>
        </w:rPr>
        <w:t xml:space="preserve"> структурных подразделений ФГАОУ ВО «КФУ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C43">
        <w:rPr>
          <w:rFonts w:ascii="Times New Roman" w:hAnsi="Times New Roman" w:cs="Times New Roman"/>
          <w:sz w:val="28"/>
          <w:szCs w:val="28"/>
        </w:rPr>
        <w:t xml:space="preserve"> В.И. Вернадского».</w:t>
      </w:r>
    </w:p>
    <w:p w:rsidR="00932554" w:rsidRPr="004940B5" w:rsidRDefault="00932554" w:rsidP="00932554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32554" w:rsidRPr="004940B5" w:rsidRDefault="00932554" w:rsidP="0093255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0B5">
        <w:rPr>
          <w:rFonts w:ascii="Times New Roman" w:hAnsi="Times New Roman" w:cs="Times New Roman"/>
          <w:b/>
          <w:bCs/>
          <w:sz w:val="28"/>
          <w:szCs w:val="28"/>
        </w:rPr>
        <w:t>2. Место и сроки проведения</w:t>
      </w:r>
    </w:p>
    <w:p w:rsidR="00932554" w:rsidRDefault="00932554" w:rsidP="009325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Соревнования по </w:t>
      </w:r>
      <w:r w:rsidR="00EB3C38">
        <w:rPr>
          <w:rFonts w:ascii="Times New Roman" w:hAnsi="Times New Roman" w:cs="Times New Roman"/>
          <w:sz w:val="28"/>
          <w:szCs w:val="28"/>
        </w:rPr>
        <w:t>волейбо</w:t>
      </w:r>
      <w:r>
        <w:rPr>
          <w:rFonts w:ascii="Times New Roman" w:hAnsi="Times New Roman" w:cs="Times New Roman"/>
          <w:sz w:val="28"/>
          <w:szCs w:val="28"/>
        </w:rPr>
        <w:t>лу</w:t>
      </w:r>
      <w:r w:rsidRPr="0005265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EB3C38">
        <w:rPr>
          <w:rFonts w:ascii="Times New Roman" w:hAnsi="Times New Roman" w:cs="Times New Roman"/>
          <w:sz w:val="28"/>
          <w:szCs w:val="28"/>
        </w:rPr>
        <w:t xml:space="preserve">ятся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B3C3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052653">
        <w:rPr>
          <w:rFonts w:ascii="Times New Roman" w:hAnsi="Times New Roman" w:cs="Times New Roman"/>
          <w:sz w:val="28"/>
          <w:szCs w:val="28"/>
        </w:rPr>
        <w:t xml:space="preserve"> 2017 г.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052653">
        <w:rPr>
          <w:rFonts w:ascii="Times New Roman" w:hAnsi="Times New Roman" w:cs="Times New Roman"/>
          <w:sz w:val="28"/>
          <w:szCs w:val="28"/>
        </w:rPr>
        <w:t xml:space="preserve">в 10.00 ч. </w:t>
      </w:r>
      <w:r w:rsidR="00EB3C38" w:rsidRPr="00EA6CE8">
        <w:rPr>
          <w:rFonts w:ascii="Times New Roman" w:hAnsi="Times New Roman" w:cs="Times New Roman"/>
          <w:sz w:val="28"/>
          <w:szCs w:val="28"/>
        </w:rPr>
        <w:t>в игровом зале Таврической академии КФУ имени В.И. Вернадского по адресу: г. Симферополь пр. Вернадского 4</w:t>
      </w:r>
      <w:r w:rsidR="00EB3C38">
        <w:rPr>
          <w:rFonts w:ascii="Times New Roman" w:hAnsi="Times New Roman" w:cs="Times New Roman"/>
          <w:sz w:val="28"/>
          <w:szCs w:val="28"/>
        </w:rPr>
        <w:t>.</w:t>
      </w:r>
    </w:p>
    <w:p w:rsidR="00EB3C38" w:rsidRDefault="00EB3C38" w:rsidP="009325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554" w:rsidRPr="00F610D9" w:rsidRDefault="00932554" w:rsidP="0093255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0D9">
        <w:rPr>
          <w:rFonts w:ascii="Times New Roman" w:hAnsi="Times New Roman" w:cs="Times New Roman"/>
          <w:b/>
          <w:bCs/>
          <w:sz w:val="28"/>
          <w:szCs w:val="28"/>
        </w:rPr>
        <w:t>3. Финансирование и руководство проведением турнира</w:t>
      </w:r>
    </w:p>
    <w:p w:rsidR="00932554" w:rsidRPr="00F610D9" w:rsidRDefault="00932554" w:rsidP="009325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610D9">
        <w:rPr>
          <w:rFonts w:ascii="Times New Roman" w:hAnsi="Times New Roman" w:cs="Times New Roman"/>
          <w:sz w:val="28"/>
          <w:szCs w:val="28"/>
        </w:rPr>
        <w:t xml:space="preserve">Общее руководство, подготовка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F610D9">
        <w:rPr>
          <w:rFonts w:ascii="Times New Roman" w:hAnsi="Times New Roman" w:cs="Times New Roman"/>
          <w:sz w:val="28"/>
          <w:szCs w:val="28"/>
        </w:rPr>
        <w:t xml:space="preserve">осуществляется членами комиссии по организационно-спортивной работе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0D9">
        <w:rPr>
          <w:rFonts w:ascii="Times New Roman" w:hAnsi="Times New Roman" w:cs="Times New Roman"/>
          <w:sz w:val="28"/>
          <w:szCs w:val="28"/>
        </w:rPr>
        <w:t xml:space="preserve">рофкома работников </w:t>
      </w:r>
      <w:r>
        <w:rPr>
          <w:rFonts w:ascii="Times New Roman" w:hAnsi="Times New Roman" w:cs="Times New Roman"/>
          <w:sz w:val="28"/>
          <w:szCs w:val="28"/>
        </w:rPr>
        <w:t>ФГАОУ ВО «</w:t>
      </w:r>
      <w:r w:rsidRPr="005E00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ФУ </w:t>
      </w:r>
      <w:r w:rsidRPr="005E00F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00FF">
        <w:rPr>
          <w:rFonts w:ascii="Times New Roman" w:hAnsi="Times New Roman" w:cs="Times New Roman"/>
          <w:sz w:val="28"/>
          <w:szCs w:val="28"/>
        </w:rPr>
        <w:t>В.И. Вернадского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2554" w:rsidRPr="00052653" w:rsidRDefault="00932554" w:rsidP="009325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610D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коллегию. Главный судья соревнований: </w:t>
      </w:r>
      <w:r w:rsidR="00EB3C38" w:rsidRPr="00EA6CE8">
        <w:rPr>
          <w:rFonts w:ascii="Times New Roman" w:hAnsi="Times New Roman" w:cs="Times New Roman"/>
          <w:sz w:val="28"/>
          <w:szCs w:val="28"/>
        </w:rPr>
        <w:t>член профкома, старший преподаватель кафедры физического воспитания и охраны здоровья тренер-преподаватель центра физической подготовки студентов Таврической академии «КФУ имени В.И. Вернадского» - Касьянов Владимир Яковлевич</w:t>
      </w:r>
      <w:r w:rsidR="00EB3C38">
        <w:rPr>
          <w:rFonts w:ascii="Times New Roman" w:hAnsi="Times New Roman" w:cs="Times New Roman"/>
          <w:sz w:val="28"/>
          <w:szCs w:val="28"/>
        </w:rPr>
        <w:t>.</w:t>
      </w:r>
    </w:p>
    <w:p w:rsidR="00932554" w:rsidRDefault="00932554" w:rsidP="009325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610D9">
        <w:rPr>
          <w:rFonts w:ascii="Times New Roman" w:hAnsi="Times New Roman" w:cs="Times New Roman"/>
          <w:sz w:val="28"/>
          <w:szCs w:val="28"/>
        </w:rPr>
        <w:t>Общее руководство в подготовке сборных команд, в организации их участия в соревнованиях Спартакиады возлагается на председателей Профкома работников структурных подразделений Университета.</w:t>
      </w:r>
    </w:p>
    <w:p w:rsidR="00932554" w:rsidRDefault="00932554" w:rsidP="006E4A5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554" w:rsidRPr="00F610D9" w:rsidRDefault="00932554" w:rsidP="006E4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0D9">
        <w:rPr>
          <w:rFonts w:ascii="Times New Roman" w:hAnsi="Times New Roman" w:cs="Times New Roman"/>
          <w:b/>
          <w:bCs/>
          <w:sz w:val="28"/>
          <w:szCs w:val="28"/>
        </w:rPr>
        <w:t xml:space="preserve">4. Участники </w:t>
      </w:r>
      <w:r>
        <w:rPr>
          <w:rFonts w:ascii="Times New Roman" w:hAnsi="Times New Roman" w:cs="Times New Roman"/>
          <w:b/>
          <w:bCs/>
          <w:sz w:val="28"/>
          <w:szCs w:val="28"/>
        </w:rPr>
        <w:t>и условия допуска к участию</w:t>
      </w:r>
    </w:p>
    <w:p w:rsidR="00932554" w:rsidRPr="00F01ACD" w:rsidRDefault="00932554" w:rsidP="00932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Pr="00F01AC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.1. </w:t>
      </w:r>
      <w:r w:rsidRPr="00F610D9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F610D9">
        <w:rPr>
          <w:rFonts w:ascii="Times New Roman" w:hAnsi="Times New Roman" w:cs="Times New Roman"/>
          <w:sz w:val="28"/>
          <w:szCs w:val="28"/>
        </w:rPr>
        <w:t xml:space="preserve"> допускаются все желающие </w:t>
      </w:r>
      <w:r w:rsidRPr="00F01AC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штатные преподаватели и сотрудники </w:t>
      </w:r>
      <w:r w:rsidRPr="00F01ACD">
        <w:rPr>
          <w:rFonts w:ascii="Times New Roman" w:hAnsi="Times New Roman" w:cs="Times New Roman"/>
          <w:sz w:val="28"/>
          <w:szCs w:val="28"/>
        </w:rPr>
        <w:t xml:space="preserve">структурных подразделений (академий/ </w:t>
      </w:r>
      <w:r w:rsidRPr="00F01ACD">
        <w:rPr>
          <w:rFonts w:ascii="Times New Roman" w:hAnsi="Times New Roman" w:cs="Times New Roman"/>
          <w:sz w:val="28"/>
          <w:szCs w:val="28"/>
        </w:rPr>
        <w:lastRenderedPageBreak/>
        <w:t xml:space="preserve">институтов/ колледжей) входящих в состав Университета, </w:t>
      </w:r>
      <w:r w:rsidRPr="00F01ACD">
        <w:rPr>
          <w:rFonts w:ascii="Times New Roman" w:hAnsi="Times New Roman" w:cs="Times New Roman"/>
          <w:sz w:val="28"/>
          <w:szCs w:val="28"/>
          <w:lang w:eastAsia="ru-RU" w:bidi="ru-RU"/>
        </w:rPr>
        <w:t>являющиеся членами Профсоюза и достигшие 23-летнего возраста.</w:t>
      </w:r>
    </w:p>
    <w:p w:rsidR="00932554" w:rsidRPr="00C57FA6" w:rsidRDefault="00932554" w:rsidP="00932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B3C38" w:rsidRPr="00EB3C38">
        <w:rPr>
          <w:rFonts w:ascii="Times New Roman" w:hAnsi="Times New Roman" w:cs="Times New Roman"/>
          <w:sz w:val="28"/>
          <w:szCs w:val="28"/>
        </w:rPr>
        <w:t xml:space="preserve">Состав команды 10 человек: 6 + 4 запасных, без ограничений по гендерным </w:t>
      </w:r>
      <w:r w:rsidR="00EB3C38">
        <w:rPr>
          <w:rFonts w:ascii="Times New Roman" w:hAnsi="Times New Roman" w:cs="Times New Roman"/>
          <w:sz w:val="28"/>
          <w:szCs w:val="28"/>
        </w:rPr>
        <w:t xml:space="preserve">признакам и возрасту участников, </w:t>
      </w:r>
      <w:r w:rsidR="00EB3C38" w:rsidRPr="00EB3C38">
        <w:rPr>
          <w:rFonts w:ascii="Times New Roman" w:hAnsi="Times New Roman" w:cs="Times New Roman"/>
          <w:sz w:val="28"/>
          <w:szCs w:val="28"/>
        </w:rPr>
        <w:t>являющиеся членами одного структурного подразделения</w:t>
      </w:r>
      <w:r w:rsidR="00EB3C38">
        <w:rPr>
          <w:rFonts w:ascii="Times New Roman" w:hAnsi="Times New Roman" w:cs="Times New Roman"/>
          <w:sz w:val="28"/>
          <w:szCs w:val="28"/>
        </w:rPr>
        <w:t>.</w:t>
      </w:r>
    </w:p>
    <w:p w:rsidR="00932554" w:rsidRDefault="00932554" w:rsidP="00932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1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1ACD">
        <w:rPr>
          <w:rFonts w:ascii="Times New Roman" w:hAnsi="Times New Roman" w:cs="Times New Roman"/>
          <w:sz w:val="28"/>
          <w:szCs w:val="28"/>
        </w:rPr>
        <w:t xml:space="preserve">. Команды структурных подразделений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турнире </w:t>
      </w:r>
      <w:r w:rsidRPr="00F01ACD">
        <w:rPr>
          <w:rFonts w:ascii="Times New Roman" w:hAnsi="Times New Roman" w:cs="Times New Roman"/>
          <w:sz w:val="28"/>
          <w:szCs w:val="28"/>
          <w:u w:val="single"/>
        </w:rPr>
        <w:t>должны иметь единую спортивную форму</w:t>
      </w:r>
      <w:r w:rsidRPr="00F01ACD">
        <w:rPr>
          <w:rFonts w:ascii="Times New Roman" w:hAnsi="Times New Roman" w:cs="Times New Roman"/>
          <w:sz w:val="28"/>
          <w:szCs w:val="28"/>
        </w:rPr>
        <w:t>, иначе они не допускаются к участию в соревнованиях. Исполнение данного пункта контролируется главным судьёй соревновани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932554" w:rsidRPr="00D54626" w:rsidRDefault="00932554" w:rsidP="009325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554" w:rsidRPr="00EA6CE8" w:rsidRDefault="00932554" w:rsidP="0093255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CE8">
        <w:rPr>
          <w:rFonts w:ascii="Times New Roman" w:hAnsi="Times New Roman" w:cs="Times New Roman"/>
          <w:b/>
          <w:bCs/>
          <w:sz w:val="28"/>
          <w:szCs w:val="28"/>
        </w:rPr>
        <w:t>5. Правила соревнований и регламент игр</w:t>
      </w:r>
    </w:p>
    <w:p w:rsidR="00456C54" w:rsidRPr="008E0BF0" w:rsidRDefault="00456C54" w:rsidP="00456C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8A0">
        <w:rPr>
          <w:rFonts w:ascii="Times New Roman" w:hAnsi="Times New Roman" w:cs="Times New Roman"/>
          <w:sz w:val="28"/>
          <w:szCs w:val="28"/>
        </w:rPr>
        <w:t xml:space="preserve">Состав команды - 10 игроков: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68A0">
        <w:rPr>
          <w:rFonts w:ascii="Times New Roman" w:hAnsi="Times New Roman" w:cs="Times New Roman"/>
          <w:sz w:val="28"/>
          <w:szCs w:val="28"/>
        </w:rPr>
        <w:t xml:space="preserve"> основных +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68A0">
        <w:rPr>
          <w:rFonts w:ascii="Times New Roman" w:hAnsi="Times New Roman" w:cs="Times New Roman"/>
          <w:sz w:val="28"/>
          <w:szCs w:val="28"/>
        </w:rPr>
        <w:t xml:space="preserve"> запасных (без </w:t>
      </w:r>
      <w:r>
        <w:rPr>
          <w:rFonts w:ascii="Times New Roman" w:hAnsi="Times New Roman" w:cs="Times New Roman"/>
          <w:sz w:val="28"/>
          <w:szCs w:val="28"/>
        </w:rPr>
        <w:t>гендерных</w:t>
      </w:r>
      <w:r w:rsidRPr="00F968A0">
        <w:rPr>
          <w:rFonts w:ascii="Times New Roman" w:hAnsi="Times New Roman" w:cs="Times New Roman"/>
          <w:sz w:val="28"/>
          <w:szCs w:val="28"/>
        </w:rPr>
        <w:t xml:space="preserve"> ограничений).</w:t>
      </w:r>
    </w:p>
    <w:p w:rsidR="00061C75" w:rsidRPr="00456C54" w:rsidRDefault="00DE4575" w:rsidP="00061C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в соревнованиях 5</w:t>
      </w:r>
      <w:r w:rsidR="00456C54" w:rsidRPr="00F968A0">
        <w:rPr>
          <w:rFonts w:ascii="Times New Roman" w:hAnsi="Times New Roman" w:cs="Times New Roman"/>
          <w:sz w:val="28"/>
          <w:szCs w:val="28"/>
        </w:rPr>
        <w:t xml:space="preserve"> и менее команд соревнования проводятся по</w:t>
      </w:r>
      <w:r>
        <w:rPr>
          <w:rFonts w:ascii="Times New Roman" w:hAnsi="Times New Roman" w:cs="Times New Roman"/>
          <w:sz w:val="28"/>
          <w:szCs w:val="28"/>
        </w:rPr>
        <w:t xml:space="preserve"> круговой системе. При участии 6</w:t>
      </w:r>
      <w:r w:rsidR="00456C54" w:rsidRPr="00F968A0">
        <w:rPr>
          <w:rFonts w:ascii="Times New Roman" w:hAnsi="Times New Roman" w:cs="Times New Roman"/>
          <w:sz w:val="28"/>
          <w:szCs w:val="28"/>
        </w:rPr>
        <w:t xml:space="preserve"> и более команд, проводятся предварительные соревнования в подгруппах, затем по две лучшие команды продолжают игры в полуфинале по схеме 1А-2Б и 2А-1Б, а также в финале и игре за 3 место. Все игры проводятся из 3-х партий,</w:t>
      </w:r>
      <w:r w:rsidR="00061C75" w:rsidRPr="00061C75">
        <w:rPr>
          <w:rFonts w:ascii="Times New Roman" w:hAnsi="Times New Roman" w:cs="Times New Roman"/>
          <w:sz w:val="28"/>
          <w:szCs w:val="28"/>
        </w:rPr>
        <w:t xml:space="preserve"> </w:t>
      </w:r>
      <w:r w:rsidR="00061C75" w:rsidRPr="00BB3A1B">
        <w:rPr>
          <w:rFonts w:ascii="Times New Roman" w:hAnsi="Times New Roman" w:cs="Times New Roman"/>
          <w:sz w:val="28"/>
          <w:szCs w:val="28"/>
        </w:rPr>
        <w:t>до</w:t>
      </w:r>
      <w:r w:rsidR="00061C75">
        <w:rPr>
          <w:rFonts w:ascii="Times New Roman" w:hAnsi="Times New Roman" w:cs="Times New Roman"/>
          <w:sz w:val="28"/>
          <w:szCs w:val="28"/>
        </w:rPr>
        <w:t xml:space="preserve"> двух побед, </w:t>
      </w:r>
      <w:r w:rsidR="00456C54" w:rsidRPr="00F968A0">
        <w:rPr>
          <w:rFonts w:ascii="Times New Roman" w:hAnsi="Times New Roman" w:cs="Times New Roman"/>
          <w:sz w:val="28"/>
          <w:szCs w:val="28"/>
        </w:rPr>
        <w:t xml:space="preserve">согласно Правилам FIVB. </w:t>
      </w:r>
      <w:r w:rsidR="00061C75" w:rsidRPr="00BB3A1B">
        <w:rPr>
          <w:rFonts w:ascii="Times New Roman" w:hAnsi="Times New Roman" w:cs="Times New Roman"/>
          <w:sz w:val="28"/>
          <w:szCs w:val="28"/>
        </w:rPr>
        <w:t xml:space="preserve">Партии длятся до </w:t>
      </w:r>
      <w:r w:rsidR="00061C75">
        <w:rPr>
          <w:rFonts w:ascii="Times New Roman" w:hAnsi="Times New Roman" w:cs="Times New Roman"/>
          <w:sz w:val="28"/>
          <w:szCs w:val="28"/>
        </w:rPr>
        <w:t>2</w:t>
      </w:r>
      <w:r w:rsidR="00061C75" w:rsidRPr="00BB3A1B">
        <w:rPr>
          <w:rFonts w:ascii="Times New Roman" w:hAnsi="Times New Roman" w:cs="Times New Roman"/>
          <w:sz w:val="28"/>
          <w:szCs w:val="28"/>
        </w:rPr>
        <w:t xml:space="preserve">5 очков (с разницей не менее 2 очков). </w:t>
      </w:r>
    </w:p>
    <w:p w:rsidR="00456C54" w:rsidRPr="00F968A0" w:rsidRDefault="00456C54" w:rsidP="00456C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A0">
        <w:rPr>
          <w:rFonts w:ascii="Times New Roman" w:hAnsi="Times New Roman" w:cs="Times New Roman"/>
          <w:sz w:val="28"/>
          <w:szCs w:val="28"/>
        </w:rPr>
        <w:t>За победу команде начисляется 2 очка; за поражение – 1 очко; команде, которая не явилась на игру, засчитывается поражение со счетом 0:2 (0:25; 0:25;) и не начисляются очки.</w:t>
      </w:r>
    </w:p>
    <w:p w:rsidR="00456C54" w:rsidRPr="00F968A0" w:rsidRDefault="00456C54" w:rsidP="00456C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A0">
        <w:rPr>
          <w:rFonts w:ascii="Times New Roman" w:hAnsi="Times New Roman" w:cs="Times New Roman"/>
          <w:sz w:val="28"/>
          <w:szCs w:val="28"/>
        </w:rPr>
        <w:t>Победитель соревнований определяется по количеству набранных очков во всех официальных играх согласно календарю.</w:t>
      </w:r>
    </w:p>
    <w:p w:rsidR="00456C54" w:rsidRPr="00F968A0" w:rsidRDefault="00456C54" w:rsidP="00456C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A0">
        <w:rPr>
          <w:rFonts w:ascii="Times New Roman" w:hAnsi="Times New Roman" w:cs="Times New Roman"/>
          <w:sz w:val="28"/>
          <w:szCs w:val="28"/>
        </w:rPr>
        <w:t>В случае одинакового количества набранных очков двумя (или более) командами места определяются:</w:t>
      </w:r>
    </w:p>
    <w:p w:rsidR="00456C54" w:rsidRPr="00F968A0" w:rsidRDefault="00456C54" w:rsidP="00456C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A0">
        <w:rPr>
          <w:rFonts w:ascii="Times New Roman" w:hAnsi="Times New Roman" w:cs="Times New Roman"/>
          <w:sz w:val="28"/>
          <w:szCs w:val="28"/>
        </w:rPr>
        <w:t>а) по лучшему соотношению выигранных и проигранных партий во всех встречах;</w:t>
      </w:r>
    </w:p>
    <w:p w:rsidR="00456C54" w:rsidRPr="00F968A0" w:rsidRDefault="00456C54" w:rsidP="00456C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A0">
        <w:rPr>
          <w:rFonts w:ascii="Times New Roman" w:hAnsi="Times New Roman" w:cs="Times New Roman"/>
          <w:sz w:val="28"/>
          <w:szCs w:val="28"/>
        </w:rPr>
        <w:t>б) по лучшему соотношению выигранных и проигранных мячей во всех сыгранных партиях;</w:t>
      </w:r>
    </w:p>
    <w:p w:rsidR="00456C54" w:rsidRPr="00F968A0" w:rsidRDefault="00456C54" w:rsidP="00456C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A0">
        <w:rPr>
          <w:rFonts w:ascii="Times New Roman" w:hAnsi="Times New Roman" w:cs="Times New Roman"/>
          <w:sz w:val="28"/>
          <w:szCs w:val="28"/>
        </w:rPr>
        <w:t>в) по результатам личных встреч между спорными командами.</w:t>
      </w:r>
    </w:p>
    <w:p w:rsidR="00061C75" w:rsidRDefault="00061C75" w:rsidP="0016786A">
      <w:pPr>
        <w:spacing w:before="29" w:after="2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6A" w:rsidRPr="00F96ED4" w:rsidRDefault="0016786A" w:rsidP="0016786A">
      <w:pPr>
        <w:spacing w:before="29" w:after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9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Заявки и прохождение мандатной комиссии</w:t>
      </w:r>
    </w:p>
    <w:p w:rsidR="007640DF" w:rsidRDefault="0016786A" w:rsidP="0016786A">
      <w:pPr>
        <w:spacing w:before="29" w:after="2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7640DF" w:rsidRPr="00EA6CE8">
        <w:rPr>
          <w:rFonts w:ascii="Times New Roman" w:hAnsi="Times New Roman" w:cs="Times New Roman"/>
          <w:sz w:val="28"/>
          <w:szCs w:val="28"/>
        </w:rPr>
        <w:t>Заявки на участие в турнире</w:t>
      </w:r>
      <w:r w:rsidR="007640DF">
        <w:rPr>
          <w:rFonts w:ascii="Times New Roman" w:hAnsi="Times New Roman" w:cs="Times New Roman"/>
          <w:sz w:val="28"/>
          <w:szCs w:val="28"/>
        </w:rPr>
        <w:t xml:space="preserve"> подаются в электронном виде на </w:t>
      </w:r>
      <w:hyperlink r:id="rId7" w:history="1">
        <w:r w:rsidR="007640DF" w:rsidRPr="00BF62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mironmachka</w:t>
        </w:r>
        <w:r w:rsidR="007640DF" w:rsidRPr="006C687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7640DF" w:rsidRPr="00BF62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640DF" w:rsidRPr="006C687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640DF" w:rsidRPr="00BF62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640DF" w:rsidRPr="006C6878">
        <w:rPr>
          <w:rFonts w:ascii="Times New Roman" w:hAnsi="Times New Roman" w:cs="Times New Roman"/>
          <w:sz w:val="28"/>
          <w:szCs w:val="28"/>
        </w:rPr>
        <w:t xml:space="preserve"> </w:t>
      </w:r>
      <w:r w:rsidR="007640DF">
        <w:rPr>
          <w:rFonts w:ascii="Times New Roman" w:hAnsi="Times New Roman" w:cs="Times New Roman"/>
          <w:sz w:val="28"/>
          <w:szCs w:val="28"/>
        </w:rPr>
        <w:t>не позднее 2</w:t>
      </w:r>
      <w:r w:rsidR="007640DF" w:rsidRPr="00EA6CE8">
        <w:rPr>
          <w:rFonts w:ascii="Times New Roman" w:hAnsi="Times New Roman" w:cs="Times New Roman"/>
          <w:sz w:val="28"/>
          <w:szCs w:val="28"/>
        </w:rPr>
        <w:t xml:space="preserve"> </w:t>
      </w:r>
      <w:r w:rsidR="007640DF">
        <w:rPr>
          <w:rFonts w:ascii="Times New Roman" w:hAnsi="Times New Roman" w:cs="Times New Roman"/>
          <w:sz w:val="28"/>
          <w:szCs w:val="28"/>
        </w:rPr>
        <w:t>ноября 2017.</w:t>
      </w:r>
    </w:p>
    <w:p w:rsidR="0016786A" w:rsidRDefault="007640DF" w:rsidP="0016786A">
      <w:pPr>
        <w:spacing w:before="29" w:after="2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Оригинал з</w:t>
      </w:r>
      <w:r w:rsidR="0016786A" w:rsidRPr="00F96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 установленного образца, 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786A" w:rsidRPr="00F96ED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день соревнований при прохождении мандатной комиссии</w:t>
      </w:r>
      <w:r w:rsidR="00DE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="0016786A" w:rsidRPr="00F96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заявок в приложении №1</w:t>
      </w:r>
      <w:r w:rsidR="00DE45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786A" w:rsidRPr="00F9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86A" w:rsidRPr="00321FC8" w:rsidRDefault="0016786A" w:rsidP="0016786A">
      <w:pPr>
        <w:pStyle w:val="western"/>
        <w:spacing w:before="29" w:beforeAutospacing="0" w:after="29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7640D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21FC8">
        <w:rPr>
          <w:sz w:val="28"/>
          <w:szCs w:val="28"/>
        </w:rPr>
        <w:t>К проверке документов участников соревнований допускаются судейская коллегия и представитель команды, документы которой подлежат проверке.</w:t>
      </w:r>
    </w:p>
    <w:p w:rsidR="0016786A" w:rsidRDefault="0016786A" w:rsidP="0016786A">
      <w:pPr>
        <w:spacing w:before="29" w:after="2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640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2B0D">
        <w:rPr>
          <w:rFonts w:ascii="Times New Roman" w:hAnsi="Times New Roman" w:cs="Times New Roman"/>
          <w:sz w:val="28"/>
          <w:szCs w:val="28"/>
        </w:rPr>
        <w:t xml:space="preserve">Для допуска к участию в </w:t>
      </w:r>
      <w:r>
        <w:rPr>
          <w:rFonts w:ascii="Times New Roman" w:hAnsi="Times New Roman" w:cs="Times New Roman"/>
          <w:sz w:val="28"/>
          <w:szCs w:val="28"/>
        </w:rPr>
        <w:t>турнире</w:t>
      </w:r>
      <w:r w:rsidRPr="00002B0D">
        <w:rPr>
          <w:rFonts w:ascii="Times New Roman" w:hAnsi="Times New Roman" w:cs="Times New Roman"/>
          <w:sz w:val="28"/>
          <w:szCs w:val="28"/>
        </w:rPr>
        <w:t xml:space="preserve"> каждый участник должен </w:t>
      </w:r>
      <w:proofErr w:type="gramStart"/>
      <w:r w:rsidRPr="00002B0D">
        <w:rPr>
          <w:rFonts w:ascii="Times New Roman" w:hAnsi="Times New Roman" w:cs="Times New Roman"/>
          <w:sz w:val="28"/>
          <w:szCs w:val="28"/>
        </w:rPr>
        <w:t>предоставить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86A" w:rsidRDefault="0016786A" w:rsidP="0016786A">
      <w:pPr>
        <w:spacing w:before="29" w:after="2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аверенные руководством структурного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16786A" w:rsidRPr="00321FC8" w:rsidRDefault="0016786A" w:rsidP="0016786A">
      <w:pPr>
        <w:spacing w:before="29" w:after="2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штатных работников – профсоюзный билет ППО работников КФУ им. В.И. Вернадского и пропуск работника ФГАОУ ВО КФУ им. В.И. Вернадского. Для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-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аспиранта Университета дневной формы обучения, и справка из отдела кадров ВУЗа, заверенная печатью Университета со сроком годности не более 10 дней, подтверждающая обучение студента на очном отделении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86A" w:rsidRPr="00321FC8" w:rsidRDefault="0016786A" w:rsidP="0016786A">
      <w:pPr>
        <w:spacing w:before="29" w:after="2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возможности своевременного оказания медицинской помощи каждый участник должен при себе иметь паспорт гражданина РФ, СНИЛС и полис обязательного медицинского страхования.</w:t>
      </w:r>
    </w:p>
    <w:p w:rsidR="0016786A" w:rsidRPr="005749E1" w:rsidRDefault="0016786A" w:rsidP="0016786A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86A" w:rsidRPr="00EA6CE8" w:rsidRDefault="0016786A" w:rsidP="0016786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CE8">
        <w:rPr>
          <w:rFonts w:ascii="Times New Roman" w:hAnsi="Times New Roman" w:cs="Times New Roman"/>
          <w:b/>
          <w:bCs/>
          <w:sz w:val="28"/>
          <w:szCs w:val="28"/>
        </w:rPr>
        <w:t>7. Программа турнира</w:t>
      </w:r>
    </w:p>
    <w:p w:rsidR="0016786A" w:rsidRPr="00EA6CE8" w:rsidRDefault="0016786A" w:rsidP="001678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E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6CE8">
        <w:rPr>
          <w:rFonts w:ascii="Times New Roman" w:hAnsi="Times New Roman" w:cs="Times New Roman"/>
          <w:sz w:val="28"/>
          <w:szCs w:val="28"/>
        </w:rPr>
        <w:t>0 –</w:t>
      </w:r>
      <w:r w:rsidRPr="00EA6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CE8">
        <w:rPr>
          <w:rFonts w:ascii="Times New Roman" w:hAnsi="Times New Roman" w:cs="Times New Roman"/>
          <w:sz w:val="28"/>
          <w:szCs w:val="28"/>
        </w:rPr>
        <w:t>сбор команд, подача заявок, прохождение мандатной комиссии, разминка, совещание представителей 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86A" w:rsidRPr="00EA6CE8" w:rsidRDefault="0016786A" w:rsidP="001678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E8">
        <w:rPr>
          <w:rFonts w:ascii="Times New Roman" w:hAnsi="Times New Roman" w:cs="Times New Roman"/>
          <w:sz w:val="28"/>
          <w:szCs w:val="28"/>
        </w:rPr>
        <w:t>10.00 –парад открытия соревнований;</w:t>
      </w:r>
    </w:p>
    <w:p w:rsidR="0016786A" w:rsidRDefault="0016786A" w:rsidP="001678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E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A6CE8">
        <w:rPr>
          <w:rFonts w:ascii="Times New Roman" w:hAnsi="Times New Roman" w:cs="Times New Roman"/>
          <w:sz w:val="28"/>
          <w:szCs w:val="28"/>
        </w:rPr>
        <w:t xml:space="preserve"> – начало игр. </w:t>
      </w:r>
    </w:p>
    <w:p w:rsidR="0016786A" w:rsidRDefault="0016786A" w:rsidP="0016786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86A" w:rsidRPr="00EA6CE8" w:rsidRDefault="0016786A" w:rsidP="0016786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CE8">
        <w:rPr>
          <w:rFonts w:ascii="Times New Roman" w:hAnsi="Times New Roman" w:cs="Times New Roman"/>
          <w:b/>
          <w:bCs/>
          <w:sz w:val="28"/>
          <w:szCs w:val="28"/>
        </w:rPr>
        <w:t>8. Награждение победителей</w:t>
      </w:r>
    </w:p>
    <w:p w:rsidR="0016786A" w:rsidRDefault="0016786A" w:rsidP="001678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04">
        <w:rPr>
          <w:rFonts w:ascii="Times New Roman" w:hAnsi="Times New Roman" w:cs="Times New Roman"/>
          <w:sz w:val="28"/>
          <w:szCs w:val="28"/>
        </w:rPr>
        <w:t xml:space="preserve">8.1. Команды награждаются кубками и дипломами соответствующих степеней. </w:t>
      </w:r>
    </w:p>
    <w:p w:rsidR="0016786A" w:rsidRPr="00604604" w:rsidRDefault="0016786A" w:rsidP="0016786A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604604">
        <w:rPr>
          <w:rFonts w:ascii="Times New Roman" w:hAnsi="Times New Roman" w:cs="Times New Roman"/>
          <w:sz w:val="28"/>
          <w:szCs w:val="28"/>
        </w:rPr>
        <w:t>Игроки награждаются грамотами и медалями.</w:t>
      </w:r>
    </w:p>
    <w:p w:rsidR="007640DF" w:rsidRDefault="007640DF" w:rsidP="0016786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86A" w:rsidRPr="00F610D9" w:rsidRDefault="0016786A" w:rsidP="0016786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610D9">
        <w:rPr>
          <w:rFonts w:ascii="Times New Roman" w:hAnsi="Times New Roman" w:cs="Times New Roman"/>
          <w:b/>
          <w:bCs/>
          <w:sz w:val="28"/>
          <w:szCs w:val="28"/>
        </w:rPr>
        <w:t>. Финансирование турнира</w:t>
      </w:r>
    </w:p>
    <w:p w:rsidR="00204299" w:rsidRDefault="0016786A" w:rsidP="0020429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66450">
        <w:rPr>
          <w:rFonts w:ascii="Times New Roman" w:hAnsi="Times New Roman" w:cs="Times New Roman"/>
          <w:sz w:val="28"/>
          <w:szCs w:val="28"/>
          <w:lang w:val="x-none"/>
        </w:rPr>
        <w:t xml:space="preserve">.1. </w:t>
      </w:r>
      <w:r w:rsidRPr="00666450">
        <w:rPr>
          <w:rFonts w:ascii="Times New Roman" w:hAnsi="Times New Roman" w:cs="Times New Roman"/>
          <w:sz w:val="28"/>
          <w:szCs w:val="28"/>
        </w:rPr>
        <w:t xml:space="preserve">Финансирование по подготовке и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 w:rsidRPr="00666450">
        <w:rPr>
          <w:rFonts w:ascii="Times New Roman" w:hAnsi="Times New Roman" w:cs="Times New Roman"/>
          <w:sz w:val="28"/>
          <w:szCs w:val="28"/>
        </w:rPr>
        <w:t xml:space="preserve"> соревнований по </w:t>
      </w:r>
      <w:r w:rsidR="007640DF">
        <w:rPr>
          <w:rFonts w:ascii="Times New Roman" w:hAnsi="Times New Roman" w:cs="Times New Roman"/>
          <w:sz w:val="28"/>
          <w:szCs w:val="28"/>
        </w:rPr>
        <w:t>волейболу</w:t>
      </w:r>
      <w:r w:rsidRPr="0066645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666450">
        <w:rPr>
          <w:rFonts w:ascii="Times New Roman" w:hAnsi="Times New Roman" w:cs="Times New Roman"/>
          <w:sz w:val="28"/>
          <w:szCs w:val="28"/>
          <w:lang w:val="x-none"/>
        </w:rPr>
        <w:t>Спартакиады</w:t>
      </w:r>
      <w:r>
        <w:rPr>
          <w:rFonts w:ascii="Times New Roman" w:hAnsi="Times New Roman" w:cs="Times New Roman"/>
          <w:sz w:val="28"/>
          <w:szCs w:val="28"/>
        </w:rPr>
        <w:t xml:space="preserve"> «Бодрость и здоровье – 2017»</w:t>
      </w:r>
      <w:r w:rsidRPr="00666450">
        <w:rPr>
          <w:rFonts w:ascii="Times New Roman" w:hAnsi="Times New Roman" w:cs="Times New Roman"/>
          <w:sz w:val="28"/>
          <w:szCs w:val="28"/>
        </w:rPr>
        <w:t xml:space="preserve"> </w:t>
      </w:r>
      <w:r w:rsidRPr="00666450">
        <w:rPr>
          <w:rFonts w:ascii="Times New Roman" w:hAnsi="Times New Roman" w:cs="Times New Roman"/>
          <w:sz w:val="28"/>
          <w:szCs w:val="28"/>
          <w:lang w:val="x-none"/>
        </w:rPr>
        <w:t xml:space="preserve">осуществляются за счёт </w:t>
      </w:r>
      <w:r w:rsidRPr="00666450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666450">
        <w:rPr>
          <w:rFonts w:ascii="Times New Roman" w:hAnsi="Times New Roman" w:cs="Times New Roman"/>
          <w:sz w:val="28"/>
          <w:szCs w:val="28"/>
        </w:rPr>
        <w:t>дств</w:t>
      </w:r>
      <w:r w:rsidRPr="00666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45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66450">
        <w:rPr>
          <w:rFonts w:ascii="Times New Roman" w:hAnsi="Times New Roman" w:cs="Times New Roman"/>
          <w:sz w:val="28"/>
          <w:szCs w:val="28"/>
        </w:rPr>
        <w:t xml:space="preserve">офкома работников </w:t>
      </w:r>
    </w:p>
    <w:p w:rsidR="0016786A" w:rsidRPr="00666450" w:rsidRDefault="0016786A" w:rsidP="002042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6450">
        <w:rPr>
          <w:rFonts w:ascii="Times New Roman" w:hAnsi="Times New Roman" w:cs="Times New Roman"/>
          <w:sz w:val="28"/>
          <w:szCs w:val="28"/>
        </w:rPr>
        <w:t>«КФУ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6450">
        <w:rPr>
          <w:rFonts w:ascii="Times New Roman" w:hAnsi="Times New Roman" w:cs="Times New Roman"/>
          <w:sz w:val="28"/>
          <w:szCs w:val="28"/>
        </w:rPr>
        <w:t xml:space="preserve"> В.И. Вернадского».</w:t>
      </w:r>
    </w:p>
    <w:p w:rsidR="007640DF" w:rsidRPr="00DE4575" w:rsidRDefault="0016786A" w:rsidP="00DE45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Расходы по командированию</w:t>
      </w:r>
      <w:r w:rsidRPr="00666450">
        <w:rPr>
          <w:rFonts w:ascii="Times New Roman" w:hAnsi="Times New Roman" w:cs="Times New Roman"/>
          <w:sz w:val="28"/>
          <w:szCs w:val="28"/>
        </w:rPr>
        <w:t>, питанию команд-участников соревнований за счёт сре</w:t>
      </w:r>
      <w:proofErr w:type="gramStart"/>
      <w:r w:rsidRPr="00666450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666450">
        <w:rPr>
          <w:rFonts w:ascii="Times New Roman" w:hAnsi="Times New Roman" w:cs="Times New Roman"/>
          <w:sz w:val="28"/>
          <w:szCs w:val="28"/>
        </w:rPr>
        <w:t>уктурных подразделений.</w:t>
      </w:r>
    </w:p>
    <w:p w:rsidR="00AF0E94" w:rsidRDefault="00AF0E94" w:rsidP="0016786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86A" w:rsidRDefault="0016786A" w:rsidP="0016786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26">
        <w:rPr>
          <w:rFonts w:ascii="Times New Roman" w:hAnsi="Times New Roman" w:cs="Times New Roman"/>
          <w:b/>
          <w:sz w:val="32"/>
          <w:szCs w:val="32"/>
        </w:rPr>
        <w:t>Данное положение является официальным вызовом на соревнования.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786A" w:rsidRDefault="0016786A" w:rsidP="0016786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16786A" w:rsidRPr="003A7139" w:rsidRDefault="0016786A" w:rsidP="0016786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F2C">
        <w:rPr>
          <w:b/>
          <w:noProof/>
          <w:lang w:eastAsia="ru-RU"/>
        </w:rPr>
        <w:drawing>
          <wp:inline distT="0" distB="0" distL="0" distR="0" wp14:anchorId="42CE52A3" wp14:editId="00450CCA">
            <wp:extent cx="1047750" cy="808623"/>
            <wp:effectExtent l="0" t="0" r="0" b="0"/>
            <wp:docPr id="4" name="Рисунок 4" descr="D:\книги\картинки\СОРЕВНОВАНИЯ\ПРОФСОЮЗ\волейбол профсоюзы\логотип проф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ниги\картинки\СОРЕВНОВАНИЯ\ПРОФСОЮЗ\волейбол профсоюзы\логотип профсою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10" cy="81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6A" w:rsidRPr="003A7139" w:rsidRDefault="0016786A" w:rsidP="0016786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3A71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</w:t>
      </w:r>
      <w:proofErr w:type="gramEnd"/>
      <w:r w:rsidRPr="003A71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Я В К А</w:t>
      </w:r>
    </w:p>
    <w:p w:rsidR="0016786A" w:rsidRDefault="0016786A" w:rsidP="0016786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команды</w:t>
      </w:r>
      <w:r w:rsidRPr="003A713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16786A" w:rsidRPr="007120C1" w:rsidRDefault="0016786A" w:rsidP="0016786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120C1">
        <w:rPr>
          <w:rFonts w:ascii="Times New Roman" w:hAnsi="Times New Roman" w:cs="Times New Roman"/>
          <w:sz w:val="18"/>
          <w:szCs w:val="18"/>
          <w:lang w:eastAsia="ru-RU"/>
        </w:rPr>
        <w:t>(структурное подразделение)</w:t>
      </w:r>
    </w:p>
    <w:p w:rsidR="0016786A" w:rsidRDefault="0016786A" w:rsidP="0016786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7139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турнире </w:t>
      </w:r>
      <w:r w:rsidRPr="007120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7640DF">
        <w:rPr>
          <w:rFonts w:ascii="Times New Roman" w:hAnsi="Times New Roman" w:cs="Times New Roman"/>
          <w:b/>
          <w:sz w:val="32"/>
          <w:szCs w:val="32"/>
          <w:lang w:eastAsia="ru-RU"/>
        </w:rPr>
        <w:t>волейболу</w:t>
      </w:r>
    </w:p>
    <w:p w:rsidR="0016786A" w:rsidRPr="007120C1" w:rsidRDefault="0016786A" w:rsidP="0016786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C1">
        <w:rPr>
          <w:rFonts w:ascii="Times New Roman" w:hAnsi="Times New Roman" w:cs="Times New Roman"/>
          <w:sz w:val="28"/>
          <w:szCs w:val="28"/>
        </w:rPr>
        <w:t>среди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120C1">
        <w:rPr>
          <w:rFonts w:ascii="Times New Roman" w:hAnsi="Times New Roman" w:cs="Times New Roman"/>
          <w:sz w:val="28"/>
          <w:szCs w:val="28"/>
        </w:rPr>
        <w:t>работников</w:t>
      </w:r>
    </w:p>
    <w:p w:rsidR="0016786A" w:rsidRPr="007120C1" w:rsidRDefault="0016786A" w:rsidP="0016786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C1">
        <w:rPr>
          <w:rFonts w:ascii="Times New Roman" w:hAnsi="Times New Roman" w:cs="Times New Roman"/>
          <w:sz w:val="28"/>
          <w:szCs w:val="28"/>
        </w:rPr>
        <w:t>структурных подразделений ФГАОУ ВО «КФУ им. В.И. Вернадского»</w:t>
      </w:r>
    </w:p>
    <w:p w:rsidR="0016786A" w:rsidRPr="003A7139" w:rsidRDefault="0016786A" w:rsidP="0016786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86A" w:rsidRPr="003A7139" w:rsidRDefault="0016786A" w:rsidP="0016786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«___»_____________</w:t>
      </w:r>
      <w:r w:rsidRPr="003A713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A7139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139">
        <w:rPr>
          <w:rFonts w:ascii="Times New Roman" w:hAnsi="Times New Roman" w:cs="Times New Roman"/>
          <w:sz w:val="28"/>
          <w:szCs w:val="28"/>
          <w:lang w:eastAsia="ru-RU"/>
        </w:rPr>
        <w:t xml:space="preserve">       г. Симферополь</w:t>
      </w:r>
    </w:p>
    <w:p w:rsidR="0016786A" w:rsidRPr="003A7139" w:rsidRDefault="0016786A" w:rsidP="0016786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82"/>
        <w:gridCol w:w="3602"/>
        <w:gridCol w:w="1218"/>
        <w:gridCol w:w="2928"/>
        <w:gridCol w:w="1276"/>
      </w:tblGrid>
      <w:tr w:rsidR="0016786A" w:rsidRPr="003A7139" w:rsidTr="00E209B7">
        <w:tc>
          <w:tcPr>
            <w:tcW w:w="582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2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18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28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 (кафедра)</w:t>
            </w:r>
          </w:p>
        </w:tc>
        <w:tc>
          <w:tcPr>
            <w:tcW w:w="1276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6786A" w:rsidRPr="003A7139" w:rsidTr="00E209B7">
        <w:tc>
          <w:tcPr>
            <w:tcW w:w="582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A" w:rsidRPr="003A7139" w:rsidTr="00E209B7">
        <w:tc>
          <w:tcPr>
            <w:tcW w:w="582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A" w:rsidRPr="003A7139" w:rsidTr="00E209B7">
        <w:tc>
          <w:tcPr>
            <w:tcW w:w="582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A" w:rsidRPr="003A7139" w:rsidTr="00E209B7">
        <w:tc>
          <w:tcPr>
            <w:tcW w:w="582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2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  <w:hideMark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A" w:rsidRPr="003A7139" w:rsidTr="00E209B7">
        <w:tc>
          <w:tcPr>
            <w:tcW w:w="582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2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A" w:rsidRPr="003A7139" w:rsidTr="00E209B7">
        <w:tc>
          <w:tcPr>
            <w:tcW w:w="582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2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A" w:rsidRPr="003A7139" w:rsidTr="00E209B7">
        <w:tc>
          <w:tcPr>
            <w:tcW w:w="582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2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A" w:rsidRPr="003A7139" w:rsidTr="00E209B7">
        <w:tc>
          <w:tcPr>
            <w:tcW w:w="582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2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A" w:rsidRPr="003A7139" w:rsidTr="00E209B7">
        <w:tc>
          <w:tcPr>
            <w:tcW w:w="582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2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A" w:rsidRPr="003A7139" w:rsidTr="00E209B7">
        <w:tc>
          <w:tcPr>
            <w:tcW w:w="582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2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86A" w:rsidRDefault="0016786A" w:rsidP="0016786A">
      <w:pPr>
        <w:pStyle w:val="a3"/>
        <w:jc w:val="both"/>
        <w:rPr>
          <w:rFonts w:ascii="Times New Roman" w:hAnsi="Times New Roman" w:cs="Times New Roman"/>
        </w:rPr>
      </w:pPr>
    </w:p>
    <w:p w:rsidR="0016786A" w:rsidRPr="00D87D0F" w:rsidRDefault="0016786A" w:rsidP="0016786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87D0F">
        <w:rPr>
          <w:rFonts w:ascii="Times New Roman" w:hAnsi="Times New Roman" w:cs="Times New Roman"/>
          <w:sz w:val="18"/>
          <w:szCs w:val="18"/>
        </w:rPr>
        <w:t xml:space="preserve">* - подписав заявку, игрок гарантирует, что он находится в надлежащей физической форме, и состояние его здоровья позволяет ему участвовать в соревновании. Игрок не возражает против возможного оказания ему первой медицинской помощи, предусмотренной организаторами. </w:t>
      </w:r>
      <w:proofErr w:type="gramStart"/>
      <w:r w:rsidRPr="00D87D0F">
        <w:rPr>
          <w:rFonts w:ascii="Times New Roman" w:hAnsi="Times New Roman" w:cs="Times New Roman"/>
          <w:sz w:val="18"/>
          <w:szCs w:val="18"/>
        </w:rPr>
        <w:t>Игрок не выдвигает по отношению к организаторам никаких требований, касающихся его участия в соревновании,  а организаторы не несут ответственности за повреждения или ущерб, нанесенные игроку во время соревнования, если только эти повреждения или ущерб не были допущены организаторами по грубой небрежности, умышленно или в результате пренебрежения своими обязанностями по отношению к игроку.</w:t>
      </w:r>
      <w:proofErr w:type="gramEnd"/>
    </w:p>
    <w:p w:rsidR="0016786A" w:rsidRDefault="0016786A" w:rsidP="001678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6786A" w:rsidRDefault="0016786A" w:rsidP="00167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39">
        <w:rPr>
          <w:rFonts w:ascii="Times New Roman" w:hAnsi="Times New Roman" w:cs="Times New Roman"/>
          <w:sz w:val="28"/>
          <w:szCs w:val="28"/>
        </w:rPr>
        <w:t>Представитель команды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701"/>
        <w:gridCol w:w="1985"/>
        <w:gridCol w:w="1134"/>
      </w:tblGrid>
      <w:tr w:rsidR="0016786A" w:rsidTr="00E209B7">
        <w:tc>
          <w:tcPr>
            <w:tcW w:w="540" w:type="dxa"/>
            <w:vAlign w:val="center"/>
          </w:tcPr>
          <w:p w:rsidR="0016786A" w:rsidRPr="000F739B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0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  <w:vAlign w:val="center"/>
          </w:tcPr>
          <w:p w:rsidR="0016786A" w:rsidRPr="003A7139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16786A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  <w:vAlign w:val="center"/>
          </w:tcPr>
          <w:p w:rsidR="0016786A" w:rsidRPr="000F739B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34" w:type="dxa"/>
            <w:vAlign w:val="center"/>
          </w:tcPr>
          <w:p w:rsidR="0016786A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6786A" w:rsidTr="00E209B7">
        <w:trPr>
          <w:trHeight w:val="238"/>
        </w:trPr>
        <w:tc>
          <w:tcPr>
            <w:tcW w:w="540" w:type="dxa"/>
            <w:vAlign w:val="center"/>
          </w:tcPr>
          <w:p w:rsidR="0016786A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16786A" w:rsidRDefault="0016786A" w:rsidP="00E20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86A" w:rsidRDefault="0016786A" w:rsidP="00E20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86A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786A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86A" w:rsidRDefault="0016786A" w:rsidP="00E20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86A" w:rsidRDefault="0016786A" w:rsidP="00167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86A" w:rsidRDefault="0016786A" w:rsidP="00167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86A" w:rsidRPr="003A7139" w:rsidRDefault="0016786A" w:rsidP="00167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39"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="00A774F9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16786A" w:rsidRPr="003A7139" w:rsidRDefault="0016786A" w:rsidP="00167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39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1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(____________________)</w:t>
      </w:r>
      <w:proofErr w:type="gramEnd"/>
    </w:p>
    <w:p w:rsidR="0016786A" w:rsidRDefault="0016786A" w:rsidP="00167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86A" w:rsidRPr="003A7139" w:rsidRDefault="0016786A" w:rsidP="00167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39">
        <w:rPr>
          <w:rFonts w:ascii="Times New Roman" w:hAnsi="Times New Roman" w:cs="Times New Roman"/>
          <w:sz w:val="28"/>
          <w:szCs w:val="28"/>
        </w:rPr>
        <w:t>Директор структурного подразделения</w:t>
      </w:r>
      <w:proofErr w:type="gramStart"/>
      <w:r w:rsidRPr="003A71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(____________________)</w:t>
      </w:r>
      <w:proofErr w:type="gramEnd"/>
    </w:p>
    <w:p w:rsidR="0016786A" w:rsidRDefault="0016786A" w:rsidP="00167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86A" w:rsidRDefault="0016786A" w:rsidP="001678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3A7139">
        <w:rPr>
          <w:rFonts w:ascii="Times New Roman" w:hAnsi="Times New Roman" w:cs="Times New Roman"/>
          <w:sz w:val="28"/>
          <w:szCs w:val="28"/>
        </w:rPr>
        <w:t>(М.П.)</w:t>
      </w:r>
    </w:p>
    <w:sectPr w:rsidR="0016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7E"/>
    <w:rsid w:val="00061C75"/>
    <w:rsid w:val="0016786A"/>
    <w:rsid w:val="001F0F7E"/>
    <w:rsid w:val="00204299"/>
    <w:rsid w:val="00456C54"/>
    <w:rsid w:val="00485AB2"/>
    <w:rsid w:val="006E4A59"/>
    <w:rsid w:val="007640DF"/>
    <w:rsid w:val="00920A11"/>
    <w:rsid w:val="00932554"/>
    <w:rsid w:val="00A774F9"/>
    <w:rsid w:val="00AB0E38"/>
    <w:rsid w:val="00AF0E94"/>
    <w:rsid w:val="00BB3A1B"/>
    <w:rsid w:val="00C2315F"/>
    <w:rsid w:val="00DE4575"/>
    <w:rsid w:val="00EB3C38"/>
    <w:rsid w:val="00F0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554"/>
    <w:pPr>
      <w:spacing w:after="0" w:line="240" w:lineRule="auto"/>
    </w:pPr>
  </w:style>
  <w:style w:type="paragraph" w:customStyle="1" w:styleId="western">
    <w:name w:val="western"/>
    <w:basedOn w:val="a"/>
    <w:rsid w:val="009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6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4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554"/>
    <w:pPr>
      <w:spacing w:after="0" w:line="240" w:lineRule="auto"/>
    </w:pPr>
  </w:style>
  <w:style w:type="paragraph" w:customStyle="1" w:styleId="western">
    <w:name w:val="western"/>
    <w:basedOn w:val="a"/>
    <w:rsid w:val="009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6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ronmach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2017-10-24T12:16:00Z</cp:lastPrinted>
  <dcterms:created xsi:type="dcterms:W3CDTF">2017-10-03T08:30:00Z</dcterms:created>
  <dcterms:modified xsi:type="dcterms:W3CDTF">2017-10-24T12:18:00Z</dcterms:modified>
</cp:coreProperties>
</file>